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color w:val="000000"/>
          <w:sz w:val="28"/>
        </w:rPr>
      </w:pPr>
      <w:r>
        <w:rPr>
          <w:rFonts w:hint="eastAsia"/>
          <w:color w:val="000000"/>
          <w:sz w:val="28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宋体" w:eastAsia="黑体"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余姚市招聘卫技类事业人员</w:t>
      </w:r>
      <w:r>
        <w:rPr>
          <w:rFonts w:hint="eastAsia" w:ascii="黑体" w:hAnsi="宋体" w:eastAsia="黑体"/>
          <w:color w:val="000000"/>
          <w:sz w:val="32"/>
          <w:szCs w:val="32"/>
        </w:rPr>
        <w:t>考察不宜聘用为事业人员条件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宋体" w:eastAsia="黑体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02" w:firstLineChars="200"/>
        <w:rPr>
          <w:b/>
        </w:rPr>
      </w:pPr>
      <w:r>
        <w:rPr>
          <w:rFonts w:hint="eastAsia" w:ascii="仿宋_GB2312" w:eastAsia="仿宋_GB2312"/>
          <w:b/>
          <w:sz w:val="30"/>
        </w:rPr>
        <w:t>考察对象有下列情形之一的确定为不宜聘用为事业人员：</w:t>
      </w:r>
    </w:p>
    <w:p>
      <w:pPr>
        <w:spacing w:line="46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一、曾有严重违反党的路线、方针、政策和国家法律的行为，并经有关部门认定的；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二、曾受到开除中国共产党党籍处分、开除中国共产主义青年团团籍处分的；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三、曾受过劳动教养的或近两年内受到行政拘留、司法拘留的； 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四、曾以营利为目的、为赌博提供条件以及参与赌博赌资较大，被有关部门处罚的；或曾组织、利用迷信活动，扰乱社会秩序、损害他人身体健康，被有关部门处罚的；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五、曾被有关部门认定参与邪教、吸毒、色情、盗窃、贪污、贿赂、</w:t>
      </w:r>
    </w:p>
    <w:p>
      <w:pPr>
        <w:spacing w:line="460" w:lineRule="exac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诈骗等违法犯罪活动的；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六、受行政警告处分未满一年、受行政记过及以上处分未满两年的，或受党、团内警告未满一年或受严重警告及以上处分未满两年的，或在高校学习期间受警告、严重警告处分未满一年或受记过以上处分未满两年的;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七、近两年内，在单位工作年度考核中有一次及以上被确定为不合格的，或因严重违反纪律、规章制度而被单位依法解除劳动（聘用）合同未满一年的；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八、不符合报考资格条件，或在招聘过程中违纪舞弊、弄虚作假行为的； </w:t>
      </w:r>
    </w:p>
    <w:p>
      <w:pPr>
        <w:spacing w:line="46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九、有不宜聘用到事业单位工作的其它情形。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560"/>
        <w:jc w:val="left"/>
        <w:textAlignment w:val="auto"/>
        <w:outlineLvl w:val="9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因涉嫌违法违纪正在接受审计、纪律审查，或者涉嫌犯罪，司法程序尚未终结的，可暂缓作出考察结论。自考察结束后30天内，上述审计、审查或司法程序仍未终结的，考察结论为不宜聘用为事业人员。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560"/>
        <w:jc w:val="left"/>
        <w:textAlignment w:val="auto"/>
        <w:outlineLvl w:val="9"/>
        <w:rPr>
          <w:rFonts w:hint="eastAsia" w:ascii="仿宋_GB2312" w:eastAsia="仿宋_GB2312"/>
          <w:sz w:val="28"/>
        </w:rPr>
      </w:pPr>
    </w:p>
    <w:p/>
    <w:p>
      <w:pPr>
        <w:spacing w:line="64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附件3：</w:t>
      </w:r>
    </w:p>
    <w:p>
      <w:pPr>
        <w:spacing w:line="640" w:lineRule="exact"/>
        <w:jc w:val="center"/>
        <w:rPr>
          <w:rFonts w:hint="eastAsia" w:ascii="黑体" w:hAnsi="宋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余姚市招聘卫技事业人员报名登记表</w:t>
      </w:r>
    </w:p>
    <w:tbl>
      <w:tblPr>
        <w:tblStyle w:val="3"/>
        <w:tblW w:w="931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694"/>
        <w:gridCol w:w="107"/>
        <w:gridCol w:w="100"/>
        <w:gridCol w:w="229"/>
        <w:gridCol w:w="771"/>
        <w:gridCol w:w="316"/>
        <w:gridCol w:w="202"/>
        <w:gridCol w:w="244"/>
        <w:gridCol w:w="246"/>
        <w:gridCol w:w="34"/>
        <w:gridCol w:w="136"/>
        <w:gridCol w:w="74"/>
        <w:gridCol w:w="245"/>
        <w:gridCol w:w="244"/>
        <w:gridCol w:w="127"/>
        <w:gridCol w:w="34"/>
        <w:gridCol w:w="84"/>
        <w:gridCol w:w="244"/>
        <w:gridCol w:w="207"/>
        <w:gridCol w:w="38"/>
        <w:gridCol w:w="245"/>
        <w:gridCol w:w="244"/>
        <w:gridCol w:w="46"/>
        <w:gridCol w:w="199"/>
        <w:gridCol w:w="116"/>
        <w:gridCol w:w="128"/>
        <w:gridCol w:w="87"/>
        <w:gridCol w:w="158"/>
        <w:gridCol w:w="244"/>
        <w:gridCol w:w="106"/>
        <w:gridCol w:w="139"/>
        <w:gridCol w:w="244"/>
        <w:gridCol w:w="245"/>
        <w:gridCol w:w="317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姓名</w:t>
            </w:r>
          </w:p>
        </w:tc>
        <w:tc>
          <w:tcPr>
            <w:tcW w:w="11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28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身份证号码</w:t>
            </w:r>
          </w:p>
        </w:tc>
        <w:tc>
          <w:tcPr>
            <w:tcW w:w="2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3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</w:trPr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性别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2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出生年月</w:t>
            </w:r>
          </w:p>
        </w:tc>
        <w:tc>
          <w:tcPr>
            <w:tcW w:w="100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8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学历/学位</w:t>
            </w:r>
          </w:p>
        </w:tc>
        <w:tc>
          <w:tcPr>
            <w:tcW w:w="114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03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面貌</w:t>
            </w:r>
          </w:p>
        </w:tc>
        <w:tc>
          <w:tcPr>
            <w:tcW w:w="94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default" w:ascii="仿宋_GB2312" w:eastAsia="仿宋_GB2312"/>
                <w:color w:val="000000"/>
              </w:rPr>
              <w:t>最高学历</w:t>
            </w:r>
            <w:r>
              <w:rPr>
                <w:rFonts w:hint="eastAsia" w:ascii="仿宋_GB2312" w:eastAsia="仿宋_GB2312"/>
                <w:color w:val="000000"/>
              </w:rPr>
              <w:t>毕业时间</w:t>
            </w:r>
          </w:p>
        </w:tc>
        <w:tc>
          <w:tcPr>
            <w:tcW w:w="9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毕业院校</w:t>
            </w:r>
            <w:r>
              <w:rPr>
                <w:rFonts w:hint="default" w:ascii="仿宋_GB2312" w:eastAsia="仿宋_GB2312"/>
                <w:color w:val="000000"/>
              </w:rPr>
              <w:t>及所学专业</w:t>
            </w:r>
          </w:p>
        </w:tc>
        <w:tc>
          <w:tcPr>
            <w:tcW w:w="2121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0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default" w:ascii="仿宋_GB2312" w:eastAsia="仿宋_GB2312"/>
                <w:color w:val="000000"/>
              </w:rPr>
              <w:t>本科录取批次</w:t>
            </w:r>
          </w:p>
        </w:tc>
        <w:tc>
          <w:tcPr>
            <w:tcW w:w="145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第一学历毕业时间</w:t>
            </w:r>
          </w:p>
        </w:tc>
        <w:tc>
          <w:tcPr>
            <w:tcW w:w="9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31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毕业院校及所学专业</w:t>
            </w:r>
          </w:p>
        </w:tc>
        <w:tc>
          <w:tcPr>
            <w:tcW w:w="2121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0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学历/学位</w:t>
            </w:r>
          </w:p>
        </w:tc>
        <w:tc>
          <w:tcPr>
            <w:tcW w:w="145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3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应聘单位及</w:t>
            </w:r>
            <w:r>
              <w:rPr>
                <w:rFonts w:hint="default" w:ascii="仿宋_GB2312" w:eastAsia="仿宋_GB2312"/>
                <w:color w:val="000000"/>
              </w:rPr>
              <w:t>岗</w:t>
            </w:r>
            <w:r>
              <w:rPr>
                <w:rFonts w:hint="eastAsia" w:ascii="仿宋_GB2312" w:eastAsia="仿宋_GB2312"/>
                <w:color w:val="000000"/>
              </w:rPr>
              <w:t>位</w:t>
            </w:r>
          </w:p>
        </w:tc>
        <w:tc>
          <w:tcPr>
            <w:tcW w:w="30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259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default" w:ascii="仿宋_GB2312" w:eastAsia="仿宋_GB2312"/>
                <w:color w:val="000000"/>
              </w:rPr>
              <w:t>岗位</w:t>
            </w:r>
            <w:r>
              <w:rPr>
                <w:rFonts w:hint="eastAsia" w:ascii="仿宋_GB2312" w:eastAsia="仿宋_GB2312"/>
                <w:color w:val="000000"/>
              </w:rPr>
              <w:t>编码</w:t>
            </w:r>
          </w:p>
        </w:tc>
        <w:tc>
          <w:tcPr>
            <w:tcW w:w="110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45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外语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等级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18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生源户籍所在地</w:t>
            </w:r>
          </w:p>
        </w:tc>
        <w:tc>
          <w:tcPr>
            <w:tcW w:w="3537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0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执业资格/职称</w:t>
            </w:r>
          </w:p>
        </w:tc>
        <w:tc>
          <w:tcPr>
            <w:tcW w:w="281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exact"/>
        </w:trPr>
        <w:tc>
          <w:tcPr>
            <w:tcW w:w="10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通讯地址</w:t>
            </w:r>
          </w:p>
        </w:tc>
        <w:tc>
          <w:tcPr>
            <w:tcW w:w="2217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726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邮编</w:t>
            </w:r>
          </w:p>
        </w:tc>
        <w:tc>
          <w:tcPr>
            <w:tcW w:w="860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42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手机 </w:t>
            </w:r>
          </w:p>
        </w:tc>
        <w:tc>
          <w:tcPr>
            <w:tcW w:w="303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10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217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726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860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42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其他电话</w:t>
            </w:r>
          </w:p>
        </w:tc>
        <w:tc>
          <w:tcPr>
            <w:tcW w:w="303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9" w:hRule="atLeast"/>
        </w:trPr>
        <w:tc>
          <w:tcPr>
            <w:tcW w:w="10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本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人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历</w:t>
            </w:r>
          </w:p>
        </w:tc>
        <w:tc>
          <w:tcPr>
            <w:tcW w:w="8256" w:type="dxa"/>
            <w:gridSpan w:val="35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 （从</w:t>
            </w:r>
            <w:r>
              <w:rPr>
                <w:rFonts w:hint="default" w:ascii="仿宋_GB2312" w:eastAsia="仿宋_GB2312"/>
                <w:color w:val="000000"/>
                <w:sz w:val="18"/>
                <w:szCs w:val="18"/>
              </w:rPr>
              <w:t>高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中开始）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6" w:hRule="atLeast"/>
        </w:trPr>
        <w:tc>
          <w:tcPr>
            <w:tcW w:w="10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家  庭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  要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成  员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情  况</w:t>
            </w:r>
          </w:p>
        </w:tc>
        <w:tc>
          <w:tcPr>
            <w:tcW w:w="8256" w:type="dxa"/>
            <w:gridSpan w:val="35"/>
            <w:vAlign w:val="top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10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真实性承诺</w:t>
            </w:r>
          </w:p>
        </w:tc>
        <w:tc>
          <w:tcPr>
            <w:tcW w:w="8256" w:type="dxa"/>
            <w:gridSpan w:val="35"/>
            <w:vAlign w:val="top"/>
          </w:tcPr>
          <w:p>
            <w:pPr>
              <w:spacing w:line="320" w:lineRule="exact"/>
              <w:ind w:firstLine="560" w:firstLineChars="200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本人承诺：本人所填写的内容真实可靠，所提供的证书、证明等材料真实有效、取得途径合法。如有任何不实，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本人愿意接受余姚市卫生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</w:rPr>
              <w:t>健康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局取消本人应聘、录用资格等有关处理决定。</w:t>
            </w:r>
          </w:p>
          <w:p>
            <w:pPr>
              <w:spacing w:line="320" w:lineRule="exact"/>
              <w:ind w:firstLine="560" w:firstLineChars="200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                           签名：</w:t>
            </w:r>
          </w:p>
          <w:p>
            <w:pPr>
              <w:spacing w:line="320" w:lineRule="exact"/>
              <w:ind w:firstLine="560" w:firstLineChars="20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atLeast"/>
        </w:trPr>
        <w:tc>
          <w:tcPr>
            <w:tcW w:w="10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招  聘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  格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审  核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意  见</w:t>
            </w:r>
          </w:p>
        </w:tc>
        <w:tc>
          <w:tcPr>
            <w:tcW w:w="8256" w:type="dxa"/>
            <w:gridSpan w:val="35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320" w:lineRule="exact"/>
              <w:ind w:left="2082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                  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560"/>
        <w:jc w:val="left"/>
        <w:textAlignment w:val="auto"/>
        <w:outlineLvl w:val="9"/>
        <w:rPr>
          <w:rFonts w:hint="eastAsia" w:ascii="仿宋_GB2312" w:eastAsia="仿宋_GB2312"/>
          <w:sz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72D40"/>
    <w:rsid w:val="6BC7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2019-11-13T03:34:00Z</dcterms:created>
  <dc:creator>Administrator</dc:creator>
  <cp:lastModifiedBy>Administrator</cp:lastModifiedBy>
  <dcterms:modified xsi:type="dcterms:W3CDTF">2019-11-13T03:34:45Z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