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中医妇科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疾病的辨证论治</w:t>
      </w:r>
    </w:p>
    <w:tbl>
      <w:tblPr>
        <w:tblStyle w:val="9"/>
        <w:tblW w:w="11355" w:type="dxa"/>
        <w:tblInd w:w="-14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6"/>
        <w:gridCol w:w="1984"/>
        <w:gridCol w:w="2913"/>
        <w:gridCol w:w="42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病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治法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方剂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月经先期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脾气虚证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补脾益气，摄血调经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补中益气汤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肾气虚证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补益肾气，固冲调经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固阴煎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阳盛血热证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清热凉血调经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清经散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阴虚血热证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养阴清热调经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两地汤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肝郁血热证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疏肝清热，凉血调经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丹栀逍遥散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月经后期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补肾养血调经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当归地黄饮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补血益气调经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大补元煎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虚寒证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扶阳祛寒调经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温经汤（《金匮要略》）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实寒证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温经散寒调经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温经汤（《妇人大全良方》）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气滞证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理气行滞调经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乌药汤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月经先后无定期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肝郁证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疏肝理气调经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逍遥散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补肾调经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固阴煎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补脾益气，养血调经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归脾汤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月经过多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补气摄血固冲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举元煎或安冲汤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血热证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清热凉血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保阴煎加减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血瘀证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活血化瘀止血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失笑散加减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月经过少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补肾益精，养血调经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归肾丸或当归地黄饮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养血益气调经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滋血汤或小营煎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血瘀证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活血化瘀调经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桃红四物汤或通瘀煎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痰湿证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化痰燥湿调经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苍附导痰丸或二陈加芎归汤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经期延长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补气摄血，固冲调经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举元煎加减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虚热证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养阴清热止血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两地汤合二至丸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血瘀证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活血祛瘀止血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桃红四物汤合失笑散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经期间出血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肾阴虚证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滋肾养阴，固冲止血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两地汤合二至丸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脾气虚证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健脾益气，固冲摄血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归脾汤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清利湿热，固冲止血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清肝止淋汤加减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血瘀证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化瘀止血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逐瘀止血汤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崩漏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补气摄血，固冲止崩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固本止崩汤或固冲汤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肾气虚证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补肾益气，固冲止血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加减苁蓉菟丝子丸加党参、黄芪、阿胶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肾阳虚证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温肾益气，固冲止血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右归丸加党参、黄芪、田七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肾阴虚证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滋肾益阴，固冲止血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左归丸合二至丸或滋阴固气汤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虚热证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养阴清热，固冲止血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上下相资汤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实热证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清热凉血，固冲止血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清热固经汤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血瘀证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活血化瘀，固冲止血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逐瘀止血汤或将军斩关汤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闭经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气血虚弱证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益气养血调经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人参养荣汤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肾气亏损证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补肾益气，调理冲任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加减苁蓉菟丝子丸加淫羊藿、紫河车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阴虚血燥证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养阴清热调经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加减一阴煎加丹参、黄精、女贞子、制香附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气滞血瘀证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理气活血，祛瘀通经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血府逐瘀汤或膈下逐瘀汤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痰湿阻滞证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健脾燥湿化痰，活血调经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四君子汤合苍附导痰丸加当归、川芎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寒凝血瘀证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温经散寒，活血调经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温经汤（《妇人大全良方》）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痛经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气滞血瘀证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理气行滞，化瘀止痛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膈下逐瘀汤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寒凝血瘀证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温经散寒，化瘀止痛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少腹逐瘀汤或温经散寒汤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湿热瘀阻证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清热除湿，化瘀止痛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清热调血汤加减或银甲丸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气血虚弱证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益气养血，调经止痛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圣愈汤或黄芪建中汤或养血和血汤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肾气亏损证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补肾益精，养血止痛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益肾调经汤或调肝汤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经行乳房胀痛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肝气郁结证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疏肝理气，和胃通络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逍遥散加减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肝肾亏虚证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滋肾养肝，和胃通络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一贯煎或滋水清肝饮加减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胃虚痰滞证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健胃祛痰，活血止痛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四物汤合二陈汤去甘草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经行吐衄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肝经郁火证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清肝调经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清肝引经汤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肺肾阴虚证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滋阴养肺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顺经汤或加味麦门冬汤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经行头痛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肝火证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清热平肝息风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羚角钩藤汤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血瘀证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化瘀通络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通窍活血汤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痰湿中阻证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燥湿化痰，通络止痛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半夏白术天麻汤加葛根、丹参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养血益气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八珍汤加首乌、蔓荆子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经行感冒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风寒证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解表散寒，和血调经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荆穗四物汤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风热证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疏风清热，和血调经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桑菊饮加当归、川芎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邪入少阳证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和解表里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小柴胡汤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经行身痛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养血益气，柔筋止痛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当归补血汤加减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血瘀证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活血通络，益气散寒止痛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趁痛散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经行泄泻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健脾渗湿，理气调经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参苓白术散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温阳补肾，健脾止泻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健固汤合四神丸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经行浮肿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脾肾阳虚证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温肾化气，健脾利水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肾气丸合苓桂术甘汤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气滞血瘀证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理气行滞，养血调经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八物汤加泽泻、益母草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经行情志异常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心血不足证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补血养心，安神定志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甘麦大枣汤合养心汤加减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肝经郁热证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清肝泄热，解郁安神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丹栀逍遥散加减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痰火上扰证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清热化痰，宁心安神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生铁落饮加减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经行口糜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阴虚火旺证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滋阴降火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知柏地黄汤或上下相资汤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胃热熏蒸证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清胃泄热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凉膈散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经行风疹块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养血祛风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当归饮子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风热证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疏风清热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消风散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经行发热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肝肾阴虚证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滋养肝肾，育阴清热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蒿芩地丹四物汤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血气虚弱证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补益血气，甘温除热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补中益气汤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瘀热壅阻证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化瘀清热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血府逐瘀汤加丹皮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绝经前后诸证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肾阴虚证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滋养肾阴，佐以潜阳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左归丸合二至丸加减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肾阳虚证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温肾扶阳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右归丸加减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肾阴阳俱虚证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阴阳双补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二仙汤合二至丸加减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经断复来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脾虚肝郁证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健脾调肝，安冲止血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安老汤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肾阴虚证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滋阴清热，安冲止血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知柏地黄丸加减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湿热下注证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清热利湿，止血凉血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易黄汤加减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血热证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清热凉血，固冲止血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益阴煎加减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湿毒瘀结证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利湿解毒，化瘀散结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萆薢渗湿汤合桂枝茯苓丸加减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224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绝经妇女骨质疏松症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肾精亏虚证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补肾填精益髓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左归丸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阴虚内热证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滋阴清热，补肾强筋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知柏地黄丸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阴阳两虚证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补肾壮阳，益髓健骨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二仙汤加减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脾肾两虚证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益肾健脾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大补元煎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带下过多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健脾益气，升阳除湿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完带汤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肾阳虚证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温肾培元，固涩止带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内补丸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阴虚夹湿证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滋肾益阴，清热利湿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知柏地黄汤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湿热下注证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清利湿热，佐以解毒杀虫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止带方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热毒蕴结证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清热解毒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五味消毒饮加减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带下过少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肝肾亏损证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滋补肝肾，养精益血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左归丸加减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血枯瘀阻证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补血益精，活血化瘀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小营煎加丹参、桃仁、牛膝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妊娠恶阻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脾胃虚弱证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健脾和胃，降逆止呕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香砂六君子汤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肝胃不和证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清肝和胃，降逆止呕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橘皮竹茹汤或苏叶黄连汤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妊娠腹痛（胞阻）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养血安胎止痛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当归芍药散加首乌、桑寄生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气滞证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疏肝解郁，养血安胎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逍遥散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虚寒证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暖宫止痛，养血安胎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胶艾汤加巴戟天、杜仲、补骨脂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血瘀证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养血活血，补肾安胎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桂枝茯苓丸合寿胎丸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异位妊娠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未破损期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活血化瘀，消癥杀胚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宫外孕Ⅱ号方加减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休克型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益气固脱，活血祛瘀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生脉散合宫外孕Ⅰ号方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不稳定型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活血祛瘀，佐以益气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宫外孕Ⅰ号方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包块型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活血祛瘀消癥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宫外孕Ⅱ号方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胎漏、胎动不安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补肾健脾，益气安胎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寿胎丸加党参、白术或滋肾育胎丸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血热证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清热凉血，养血安胎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保阴煎或当归散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气血虚弱证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补气养血，固肾安胎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胎元饮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血瘀证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活血化瘀，补肾安胎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桂枝茯苓丸合寿胎丸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24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堕胎、小产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胎堕难留证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祛瘀下胎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脱花煎或生化汤加益母草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胎堕不全证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活血化瘀，佐以益气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脱花煎加人参、益母草、炒蒲黄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滑胎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肾气不足证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补肾健脾，固冲安胎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补肾固冲丸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肾阳亏虚证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温补肾阳，固冲安胎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肾气丸加减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肾精亏虚证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补肾填精，固冲安胎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育阴汤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脾肾虚弱证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补肾健脾，养血安胎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安奠二天汤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气血虚弱证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益气养血，固冲安胎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泰山磐石散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血热证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清热养血，滋肾安胎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保阴煎合二至丸加白术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血瘀证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祛瘀消癥，固冲安胎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桂枝茯苓丸合寿胎丸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胎萎不长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气血虚弱证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补气益血养胎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胎元饮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脾肾不足证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补益脾肾，养胎长胎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寿胎丸合四君子汤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血寒宫冷证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温肾扶阳，养血育胎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长胎白术散加巴戟天、艾叶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子满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----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健脾利水，养血安胎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鲤鱼汤加黄芪、桑白皮或当归芍药散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子肿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脾虚证</w:t>
            </w:r>
          </w:p>
        </w:tc>
        <w:tc>
          <w:tcPr>
            <w:tcW w:w="291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健脾利水</w:t>
            </w:r>
          </w:p>
        </w:tc>
        <w:tc>
          <w:tcPr>
            <w:tcW w:w="421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白术散加砂仁或健脾利水汤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肾虚证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补肾温阳，化气利水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真武汤或肾气丸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气滞证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理气行滞，除湿消肿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天仙藤散或正气天香散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子晕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阴虚肝旺证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育阴潜阳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杞菊地黄丸加减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脾虚肝旺证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健脾化湿，平肝潜阳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半夏白术天麻汤加减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气血虚弱证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调补气血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八珍汤加减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妊娠小便淋痛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阴虚津亏证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滋阴清热，润燥通淋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知柏地黄丸加麦冬、五味子、车前子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心火偏亢证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清心泻火，润燥通淋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导赤散加玄参、麦冬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湿热下注证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清热利湿，润燥通淋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加味五苓散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妊娠小便不通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肾虚证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温肾补阳，化气行水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肾气丸加减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气虚证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补中益气，导溺举胎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益气导溺汤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产后发热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感染邪毒证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清热解毒，凉血化瘀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五味消毒饮合失笑散加减或解毒活血汤加减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外感证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养血祛风，疏解表邪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荆穗四物汤加减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血瘀证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活血化瘀，和营退热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生化汤加味或桃红消瘀汤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血虚证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补血益气，和营退热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补中益气汤加地骨皮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产后腹痛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气血两虚证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补血益气，缓急止痛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肠宁汤或内补当归建中汤或当归生姜羊肉汤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瘀滞子宫证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活血化瘀，温经止痛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生化汤加益母草或散结定疼汤或补血定痛汤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产后身痛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血虚证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养血益气，温经通络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黄芪桂枝五物汤加减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风寒证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养血祛风，散寒除湿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独活寄生汤或趁痛散、防风汤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血瘀证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养血活血，化瘀祛湿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身痛逐瘀汤加减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肾虚证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补肾养血，强腰壮骨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养荣壮肾汤加秦艽、熟地黄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产后恶露不绝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气虚证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补气摄血固冲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补中益气汤加减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血瘀证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活血化瘀止血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生化汤加减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2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血热证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养阴清热止血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保阴煎加减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缺乳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气血虚弱证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补气养血，佐以通乳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通乳丹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肝郁气滞证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疏肝解郁，通络下乳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下乳涌泉散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痰浊阻滞证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健脾化痰通乳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苍附导痰丸合漏芦散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产后抑郁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心脾两虚证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健脾益气，养心安神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归脾汤或养心汤或茯神散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瘀血内阻证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活血逐瘀，镇静安神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调经散或芎归泻心汤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肝郁气结证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疏肝解郁，镇静安神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逍遥散加减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产后小便不通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气虚证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补气升清，化气行水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补中益气汤加减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肾虚证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温补肾阳，化气行水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济生肾气丸或金匮肾气丸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血瘀证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活血化瘀，行气利水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加味四物汤或小蓟饮子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产后小便淋痛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湿热蕴结证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清热利湿通淋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加味五淋散加益母草，或八正散，或分清饮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肾阴亏虚证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滋肾养阴通淋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化阴煎或知柏地黄汤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肝经郁热证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疏肝清热通淋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沉香散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癥瘕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气滞血瘀证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行气活血，化瘀消癥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香棱丸或大黄（庶虫）虫丸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痰湿瘀结证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化痰除湿，活血消癥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苍附导痰丸合桂枝茯苓丸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湿热瘀阻证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清热利湿，化瘀消癥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大黄牡丹汤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肾虚血瘀证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补肾活血，消癥散结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补肾祛瘀方或益肾调经汤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急性盆腔炎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热毒炽盛证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清热解毒，利湿排脓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五味消毒饮合大黄牡丹汤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湿热瘀结证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清热利湿，化瘀止痛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仙方活命饮加薏苡仁、冬瓜仁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慢性盆腔炎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湿热瘀结证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清热利湿，化瘀止痛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银甲丸或当归芍药散加减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气滞血瘀证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活血化瘀，理气止痛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膈下逐瘀汤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寒湿凝滞证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祛寒除湿，活血化瘀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少腹逐瘀汤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气虚血瘀证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益气健脾，化瘀散结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理冲汤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不孕症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肾气虚证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补肾益气，温养冲任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毓麟珠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肾阳虚证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温肾暖宫，调补冲任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温胞饮或右归丸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肾阴虚证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滋肾养血，调补冲任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养精种玉汤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肝气郁结证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疏肝解郁，理血调经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开郁种玉汤或百灵调肝汤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瘀滞胞宫证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逐瘀荡胞，调经助孕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少腹逐瘀汤或膈下逐瘀汤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痰湿内阻证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燥湿化痰，行滞调经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苍附导痰丸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阴挺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气虚证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补中益气，升阳举陷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补中益气汤加减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肾虚证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补肾固脱，益气升提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大补元煎加黄芪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阴痒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肝经湿热证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清热利湿，杀虫止痒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龙胆泻肝汤或萆薢渗湿汤，外用蛇床子散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22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肝肾阴虚证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滋阴补肾，清肝止痒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知柏地黄汤加当归、栀子、白鲜皮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阴疮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热毒证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清热利湿，解毒消疮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龙胆泻肝汤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寒湿证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温经散寒，除湿消疮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阳和汤或托里消毒散</w:t>
            </w:r>
          </w:p>
        </w:tc>
      </w:tr>
    </w:tbl>
    <w:p>
      <w:pPr>
        <w:jc w:val="center"/>
        <w:rPr>
          <w:rFonts w:hint="eastAsia"/>
          <w:sz w:val="24"/>
          <w:szCs w:val="24"/>
          <w:lang w:val="en-US" w:eastAsia="zh-CN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t>www.med66.com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6" name="WordPictureWatermark18629875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8629875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</w:t>
    </w:r>
    <w:r>
      <w:rPr>
        <w:rFonts w:hint="eastAsia"/>
        <w:sz w:val="21"/>
        <w:szCs w:val="21"/>
      </w:rPr>
      <w:t>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5" name="WordPictureWatermark18629874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8629874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4" name="WordPictureWatermark18629873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8629873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38"/>
    <w:rsid w:val="001507A7"/>
    <w:rsid w:val="001E1AAD"/>
    <w:rsid w:val="00206DFB"/>
    <w:rsid w:val="00210BC6"/>
    <w:rsid w:val="00330346"/>
    <w:rsid w:val="00412BE5"/>
    <w:rsid w:val="004F6C55"/>
    <w:rsid w:val="00501136"/>
    <w:rsid w:val="005735C8"/>
    <w:rsid w:val="00683BDC"/>
    <w:rsid w:val="008065C8"/>
    <w:rsid w:val="0082125A"/>
    <w:rsid w:val="008C256C"/>
    <w:rsid w:val="00925A54"/>
    <w:rsid w:val="00930E0A"/>
    <w:rsid w:val="00937C44"/>
    <w:rsid w:val="009510BA"/>
    <w:rsid w:val="00AE7838"/>
    <w:rsid w:val="00B73D40"/>
    <w:rsid w:val="00BE4A51"/>
    <w:rsid w:val="00C441EF"/>
    <w:rsid w:val="00CF7CB0"/>
    <w:rsid w:val="00D14814"/>
    <w:rsid w:val="00D159B6"/>
    <w:rsid w:val="00D22D23"/>
    <w:rsid w:val="00E931D9"/>
    <w:rsid w:val="00FA053F"/>
    <w:rsid w:val="00FD4BC9"/>
    <w:rsid w:val="063810D7"/>
    <w:rsid w:val="0663028B"/>
    <w:rsid w:val="21926D1C"/>
    <w:rsid w:val="2F256FE0"/>
    <w:rsid w:val="30647234"/>
    <w:rsid w:val="35FD18B8"/>
    <w:rsid w:val="36430089"/>
    <w:rsid w:val="40835204"/>
    <w:rsid w:val="50E11524"/>
    <w:rsid w:val="51A330ED"/>
    <w:rsid w:val="52ED2A8F"/>
    <w:rsid w:val="53B25930"/>
    <w:rsid w:val="550073C0"/>
    <w:rsid w:val="5DE34A79"/>
    <w:rsid w:val="5FD0569B"/>
    <w:rsid w:val="6324541A"/>
    <w:rsid w:val="7CF8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22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911</Words>
  <Characters>940</Characters>
  <Lines>9</Lines>
  <Paragraphs>2</Paragraphs>
  <TotalTime>1</TotalTime>
  <ScaleCrop>false</ScaleCrop>
  <LinksUpToDate>false</LinksUpToDate>
  <CharactersWithSpaces>941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2018-11-15T06:06:00Z</dcterms:created>
  <dc:creator>DELL</dc:creator>
  <cp:lastModifiedBy>dell</cp:lastModifiedBy>
  <cp:lastPrinted>2019-04-04T02:24:00Z</cp:lastPrinted>
  <dcterms:modified xsi:type="dcterms:W3CDTF">2019-11-07T03:59:10Z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