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39E" w:rsidRDefault="00FD5134" w:rsidP="00E70A1E">
      <w:pPr>
        <w:spacing w:line="360" w:lineRule="auto"/>
        <w:jc w:val="center"/>
        <w:rPr>
          <w:rFonts w:ascii="方正小标宋简体" w:eastAsia="方正小标宋简体" w:hAnsi="仿宋" w:cs="仿宋"/>
          <w:sz w:val="44"/>
          <w:szCs w:val="44"/>
        </w:rPr>
      </w:pPr>
      <w:r w:rsidRPr="00A51282">
        <w:rPr>
          <w:rFonts w:ascii="方正小标宋简体" w:eastAsia="方正小标宋简体" w:hAnsi="仿宋" w:cs="仿宋" w:hint="eastAsia"/>
          <w:sz w:val="44"/>
          <w:szCs w:val="44"/>
        </w:rPr>
        <w:t>昆明市第二人民医院融城老年病医</w:t>
      </w:r>
      <w:r w:rsidR="00A51282">
        <w:rPr>
          <w:rFonts w:ascii="方正小标宋简体" w:eastAsia="方正小标宋简体" w:hAnsi="仿宋" w:cs="仿宋" w:hint="eastAsia"/>
          <w:sz w:val="44"/>
          <w:szCs w:val="44"/>
        </w:rPr>
        <w:t>院</w:t>
      </w:r>
    </w:p>
    <w:p w:rsidR="00E70A1E" w:rsidRDefault="00FD5134" w:rsidP="00E70A1E">
      <w:pPr>
        <w:spacing w:line="360" w:lineRule="auto"/>
        <w:jc w:val="center"/>
        <w:rPr>
          <w:rFonts w:ascii="方正小标宋简体" w:eastAsia="方正小标宋简体" w:hAnsi="仿宋" w:cs="仿宋"/>
          <w:sz w:val="44"/>
          <w:szCs w:val="44"/>
        </w:rPr>
      </w:pPr>
      <w:r w:rsidRPr="00A51282">
        <w:rPr>
          <w:rFonts w:ascii="方正小标宋简体" w:eastAsia="方正小标宋简体" w:hAnsi="仿宋" w:cs="仿宋" w:hint="eastAsia"/>
          <w:sz w:val="44"/>
          <w:szCs w:val="44"/>
        </w:rPr>
        <w:t>201</w:t>
      </w:r>
      <w:r w:rsidR="00701D89" w:rsidRPr="00A51282">
        <w:rPr>
          <w:rFonts w:ascii="方正小标宋简体" w:eastAsia="方正小标宋简体" w:hAnsi="仿宋" w:cs="仿宋" w:hint="eastAsia"/>
          <w:sz w:val="44"/>
          <w:szCs w:val="44"/>
        </w:rPr>
        <w:t>9</w:t>
      </w:r>
      <w:r w:rsidRPr="00A51282">
        <w:rPr>
          <w:rFonts w:ascii="方正小标宋简体" w:eastAsia="方正小标宋简体" w:hAnsi="仿宋" w:cs="仿宋" w:hint="eastAsia"/>
          <w:sz w:val="44"/>
          <w:szCs w:val="44"/>
        </w:rPr>
        <w:t>年招聘简章</w:t>
      </w:r>
    </w:p>
    <w:p w:rsidR="00E70A1E" w:rsidRPr="00E70A1E" w:rsidRDefault="00E70A1E" w:rsidP="00E70A1E">
      <w:pPr>
        <w:spacing w:line="360" w:lineRule="auto"/>
        <w:jc w:val="center"/>
        <w:rPr>
          <w:rFonts w:ascii="方正小标宋简体" w:eastAsia="方正小标宋简体" w:hAnsi="仿宋" w:cs="仿宋"/>
          <w:szCs w:val="21"/>
        </w:rPr>
      </w:pPr>
    </w:p>
    <w:p w:rsidR="00E70A1E" w:rsidRPr="00E70A1E" w:rsidRDefault="00E70A1E" w:rsidP="009622E4">
      <w:pPr>
        <w:spacing w:line="600" w:lineRule="exact"/>
        <w:jc w:val="left"/>
        <w:rPr>
          <w:rFonts w:ascii="黑体" w:eastAsia="黑体" w:hAnsi="黑体" w:cs="仿宋"/>
          <w:sz w:val="32"/>
          <w:szCs w:val="32"/>
        </w:rPr>
      </w:pPr>
      <w:r>
        <w:rPr>
          <w:rFonts w:ascii="仿宋_GB2312" w:eastAsia="仿宋_GB2312" w:hAnsi="仿宋" w:cs="仿宋" w:hint="eastAsia"/>
          <w:sz w:val="32"/>
          <w:szCs w:val="32"/>
        </w:rPr>
        <w:t xml:space="preserve">   </w:t>
      </w:r>
      <w:r w:rsidRPr="00E70A1E">
        <w:rPr>
          <w:rFonts w:ascii="黑体" w:eastAsia="黑体" w:hAnsi="黑体" w:cs="仿宋" w:hint="eastAsia"/>
          <w:sz w:val="32"/>
          <w:szCs w:val="32"/>
        </w:rPr>
        <w:t xml:space="preserve"> 一、医院简介</w:t>
      </w:r>
    </w:p>
    <w:p w:rsidR="00B877B2" w:rsidRDefault="00E70A1E" w:rsidP="009622E4">
      <w:pPr>
        <w:spacing w:line="600" w:lineRule="exact"/>
        <w:jc w:val="left"/>
        <w:rPr>
          <w:rFonts w:ascii="仿宋_GB2312" w:eastAsia="仿宋_GB2312" w:hAnsi="宋体" w:cs="仿宋_GB2312"/>
          <w:sz w:val="32"/>
          <w:szCs w:val="32"/>
        </w:rPr>
      </w:pPr>
      <w:r>
        <w:rPr>
          <w:rFonts w:ascii="仿宋_GB2312" w:eastAsia="仿宋_GB2312" w:hAnsi="仿宋" w:cs="仿宋" w:hint="eastAsia"/>
          <w:sz w:val="32"/>
          <w:szCs w:val="32"/>
        </w:rPr>
        <w:t xml:space="preserve">    </w:t>
      </w:r>
      <w:r w:rsidR="00FD5134" w:rsidRPr="00EA2E99">
        <w:rPr>
          <w:rFonts w:ascii="仿宋_GB2312" w:eastAsia="仿宋_GB2312" w:hAnsi="仿宋" w:cs="仿宋" w:hint="eastAsia"/>
          <w:sz w:val="32"/>
          <w:szCs w:val="32"/>
        </w:rPr>
        <w:t>昆明市第二人民医院融城老年病医院是由昆明市第二人民医院与昆明市医疗投资有限公司共同</w:t>
      </w:r>
      <w:r>
        <w:rPr>
          <w:rFonts w:ascii="仿宋_GB2312" w:eastAsia="仿宋_GB2312" w:hAnsi="仿宋" w:cs="仿宋" w:hint="eastAsia"/>
          <w:sz w:val="32"/>
          <w:szCs w:val="32"/>
        </w:rPr>
        <w:t>举办</w:t>
      </w:r>
      <w:r w:rsidR="00FD5134" w:rsidRPr="00EA2E99">
        <w:rPr>
          <w:rFonts w:ascii="仿宋_GB2312" w:eastAsia="仿宋_GB2312" w:hAnsi="仿宋" w:cs="仿宋" w:hint="eastAsia"/>
          <w:sz w:val="32"/>
          <w:szCs w:val="32"/>
        </w:rPr>
        <w:t>的昆明市第一家国有资本投资的事业单位</w:t>
      </w:r>
      <w:r>
        <w:rPr>
          <w:rFonts w:ascii="仿宋_GB2312" w:eastAsia="仿宋_GB2312" w:hAnsi="仿宋" w:cs="仿宋" w:hint="eastAsia"/>
          <w:sz w:val="32"/>
          <w:szCs w:val="32"/>
        </w:rPr>
        <w:t>。</w:t>
      </w:r>
      <w:r w:rsidRPr="008D4274">
        <w:rPr>
          <w:rFonts w:ascii="仿宋_GB2312" w:eastAsia="仿宋_GB2312" w:hAnsi="宋体" w:cs="仿宋_GB2312" w:hint="eastAsia"/>
          <w:sz w:val="32"/>
          <w:szCs w:val="32"/>
        </w:rPr>
        <w:t>医院依托市二院的技术优势，突出老年、康复特色，通过个性化医疗与人性化服务相结合的模式，打造一所集平价、规范、优质、便捷、高度信息化为一体的医疗机构。</w:t>
      </w:r>
    </w:p>
    <w:p w:rsidR="00E70A1E" w:rsidRDefault="00B877B2" w:rsidP="009622E4">
      <w:pPr>
        <w:spacing w:line="600" w:lineRule="exact"/>
        <w:jc w:val="left"/>
        <w:rPr>
          <w:rFonts w:ascii="仿宋_GB2312" w:eastAsia="仿宋_GB2312" w:hAnsi="仿宋" w:cs="仿宋"/>
          <w:sz w:val="32"/>
          <w:szCs w:val="32"/>
        </w:rPr>
      </w:pPr>
      <w:r>
        <w:rPr>
          <w:rFonts w:ascii="仿宋_GB2312" w:eastAsia="仿宋_GB2312" w:hAnsi="宋体" w:cs="仿宋_GB2312" w:hint="eastAsia"/>
          <w:sz w:val="32"/>
          <w:szCs w:val="32"/>
        </w:rPr>
        <w:t xml:space="preserve">    </w:t>
      </w:r>
      <w:r w:rsidR="00FD5134" w:rsidRPr="00EA2E99">
        <w:rPr>
          <w:rFonts w:ascii="仿宋_GB2312" w:eastAsia="仿宋_GB2312" w:hAnsi="仿宋" w:cs="仿宋" w:hint="eastAsia"/>
          <w:sz w:val="32"/>
          <w:szCs w:val="32"/>
        </w:rPr>
        <w:t>医院位于昆明市西园南路严家地融城优郡花园（滇池书城后面），周边交通便利，社区密布，内部环境良好，设备精良。</w:t>
      </w:r>
      <w:r>
        <w:rPr>
          <w:rFonts w:ascii="仿宋_GB2312" w:eastAsia="仿宋_GB2312" w:hAnsi="仿宋" w:cs="仿宋" w:hint="eastAsia"/>
          <w:sz w:val="32"/>
          <w:szCs w:val="32"/>
        </w:rPr>
        <w:t>医院现有</w:t>
      </w:r>
      <w:r w:rsidRPr="00F16245">
        <w:rPr>
          <w:rFonts w:ascii="仿宋_GB2312" w:eastAsia="仿宋_GB2312" w:hAnsi="仿宋" w:cs="仿宋" w:hint="eastAsia"/>
          <w:sz w:val="32"/>
          <w:szCs w:val="32"/>
        </w:rPr>
        <w:t>100张床位，是一所以老年、康复为特色的非营利性二级老年病医院。</w:t>
      </w:r>
      <w:r w:rsidR="00A517F5" w:rsidRPr="00F16245">
        <w:rPr>
          <w:rFonts w:ascii="仿宋_GB2312" w:eastAsia="仿宋_GB2312" w:hAnsi="仿宋" w:cs="仿宋" w:hint="eastAsia"/>
          <w:sz w:val="32"/>
          <w:szCs w:val="32"/>
        </w:rPr>
        <w:t>自</w:t>
      </w:r>
      <w:r w:rsidR="00E70A1E" w:rsidRPr="00F16245">
        <w:rPr>
          <w:rFonts w:ascii="仿宋_GB2312" w:eastAsia="仿宋_GB2312" w:hAnsi="仿宋" w:cs="仿宋" w:hint="eastAsia"/>
          <w:sz w:val="32"/>
          <w:szCs w:val="32"/>
        </w:rPr>
        <w:t>成立以来，共购置了1000多万元的高、中档医疗检查设备，设立了高标准实验室，聘请了一批专业技术团队，并已开通</w:t>
      </w:r>
      <w:r w:rsidR="00A517F5" w:rsidRPr="00F16245">
        <w:rPr>
          <w:rFonts w:ascii="仿宋_GB2312" w:eastAsia="仿宋_GB2312" w:hAnsi="仿宋" w:cs="仿宋" w:hint="eastAsia"/>
          <w:sz w:val="32"/>
          <w:szCs w:val="32"/>
        </w:rPr>
        <w:t>省市</w:t>
      </w:r>
      <w:r w:rsidR="00E70A1E" w:rsidRPr="00F16245">
        <w:rPr>
          <w:rFonts w:ascii="仿宋_GB2312" w:eastAsia="仿宋_GB2312" w:hAnsi="仿宋" w:cs="仿宋" w:hint="eastAsia"/>
          <w:sz w:val="32"/>
          <w:szCs w:val="32"/>
        </w:rPr>
        <w:t>职工门诊医保和慢性病医保，可提供常见疾病诊疗、慢性病管理、康复治疗的门诊和住院服务，同时还建设了健康体检中心。</w:t>
      </w:r>
    </w:p>
    <w:p w:rsidR="008B1F4B" w:rsidRDefault="007D4857" w:rsidP="009622E4">
      <w:pPr>
        <w:spacing w:line="600" w:lineRule="exact"/>
        <w:jc w:val="left"/>
        <w:rPr>
          <w:rFonts w:ascii="仿宋_GB2312" w:eastAsia="仿宋_GB2312" w:hAnsi="仿宋" w:cs="仿宋"/>
          <w:sz w:val="32"/>
          <w:szCs w:val="32"/>
        </w:rPr>
      </w:pPr>
      <w:r>
        <w:rPr>
          <w:rFonts w:ascii="黑体" w:eastAsia="黑体" w:hAnsi="黑体" w:cs="仿宋" w:hint="eastAsia"/>
          <w:sz w:val="32"/>
          <w:szCs w:val="32"/>
        </w:rPr>
        <w:t xml:space="preserve">    二、</w:t>
      </w:r>
      <w:r w:rsidR="00FD5134" w:rsidRPr="00B56210">
        <w:rPr>
          <w:rFonts w:ascii="黑体" w:eastAsia="黑体" w:hAnsi="黑体" w:cs="仿宋" w:hint="eastAsia"/>
          <w:sz w:val="32"/>
          <w:szCs w:val="32"/>
        </w:rPr>
        <w:t>招聘</w:t>
      </w:r>
      <w:r>
        <w:rPr>
          <w:rFonts w:ascii="黑体" w:eastAsia="黑体" w:hAnsi="黑体" w:cs="仿宋" w:hint="eastAsia"/>
          <w:sz w:val="32"/>
          <w:szCs w:val="32"/>
        </w:rPr>
        <w:t>岗位</w:t>
      </w:r>
    </w:p>
    <w:p w:rsidR="007D4857" w:rsidRDefault="007D4857" w:rsidP="009622E4">
      <w:pPr>
        <w:spacing w:line="600" w:lineRule="exact"/>
        <w:jc w:val="left"/>
        <w:rPr>
          <w:rFonts w:ascii="仿宋_GB2312" w:eastAsia="仿宋_GB2312" w:hAnsi="仿宋" w:cs="仿宋"/>
          <w:sz w:val="32"/>
          <w:szCs w:val="32"/>
        </w:rPr>
      </w:pPr>
      <w:r>
        <w:rPr>
          <w:rFonts w:ascii="仿宋_GB2312" w:eastAsia="仿宋_GB2312" w:hAnsi="仿宋" w:cs="仿宋" w:hint="eastAsia"/>
          <w:sz w:val="32"/>
          <w:szCs w:val="32"/>
        </w:rPr>
        <w:t xml:space="preserve">    昆明市第二人民医院融城老年病医院相关岗位（详见附件1）</w:t>
      </w:r>
    </w:p>
    <w:p w:rsidR="007D4857" w:rsidRPr="00DB1982" w:rsidRDefault="007D4857" w:rsidP="009622E4">
      <w:pPr>
        <w:spacing w:line="600" w:lineRule="exact"/>
        <w:jc w:val="left"/>
        <w:rPr>
          <w:rFonts w:ascii="仿宋_GB2312" w:eastAsia="仿宋_GB2312" w:hAnsi="仿宋" w:cs="仿宋"/>
          <w:sz w:val="32"/>
          <w:szCs w:val="32"/>
        </w:rPr>
      </w:pPr>
      <w:r>
        <w:rPr>
          <w:rFonts w:ascii="仿宋_GB2312" w:eastAsia="仿宋_GB2312" w:hAnsi="仿宋" w:cs="仿宋" w:hint="eastAsia"/>
          <w:sz w:val="32"/>
          <w:szCs w:val="32"/>
        </w:rPr>
        <w:t xml:space="preserve">   </w:t>
      </w:r>
      <w:r w:rsidRPr="006A7C02">
        <w:rPr>
          <w:rFonts w:ascii="黑体" w:eastAsia="黑体" w:hAnsi="黑体" w:cs="仿宋" w:hint="eastAsia"/>
          <w:sz w:val="32"/>
          <w:szCs w:val="32"/>
        </w:rPr>
        <w:t xml:space="preserve"> 三、招聘原则</w:t>
      </w:r>
    </w:p>
    <w:p w:rsidR="00B06CA8" w:rsidRDefault="00DB1982" w:rsidP="009622E4">
      <w:pPr>
        <w:spacing w:line="600" w:lineRule="exact"/>
        <w:ind w:firstLine="640"/>
        <w:rPr>
          <w:rFonts w:ascii="仿宋_GB2312" w:eastAsia="仿宋_GB2312" w:hAnsi="仿宋" w:cs="仿宋"/>
          <w:sz w:val="32"/>
          <w:szCs w:val="32"/>
        </w:rPr>
      </w:pPr>
      <w:r w:rsidRPr="00D15CC8">
        <w:rPr>
          <w:rFonts w:ascii="仿宋_GB2312" w:eastAsia="仿宋_GB2312" w:hAnsi="仿宋" w:cs="仿宋" w:hint="eastAsia"/>
          <w:sz w:val="32"/>
          <w:szCs w:val="32"/>
        </w:rPr>
        <w:lastRenderedPageBreak/>
        <w:t>（一）</w:t>
      </w:r>
      <w:r w:rsidR="00B06CA8" w:rsidRPr="00D15CC8">
        <w:rPr>
          <w:rFonts w:ascii="仿宋_GB2312" w:eastAsia="仿宋_GB2312" w:hAnsi="仿宋" w:cs="仿宋" w:hint="eastAsia"/>
          <w:sz w:val="32"/>
          <w:szCs w:val="32"/>
        </w:rPr>
        <w:t>面向社会，公开招聘，考试进入；</w:t>
      </w:r>
    </w:p>
    <w:p w:rsidR="00DB1982" w:rsidRPr="00D15CC8" w:rsidRDefault="00DB1982" w:rsidP="009622E4">
      <w:pPr>
        <w:spacing w:line="600" w:lineRule="exact"/>
        <w:ind w:firstLine="640"/>
        <w:rPr>
          <w:rFonts w:ascii="仿宋_GB2312" w:eastAsia="仿宋_GB2312" w:hAnsi="仿宋" w:cs="仿宋"/>
          <w:sz w:val="32"/>
          <w:szCs w:val="32"/>
        </w:rPr>
      </w:pPr>
      <w:r w:rsidRPr="00D15CC8">
        <w:rPr>
          <w:rFonts w:ascii="仿宋_GB2312" w:eastAsia="仿宋_GB2312" w:hAnsi="仿宋" w:cs="仿宋" w:hint="eastAsia"/>
          <w:sz w:val="32"/>
          <w:szCs w:val="32"/>
        </w:rPr>
        <w:t>（二）</w:t>
      </w:r>
      <w:bookmarkStart w:id="0" w:name="_GoBack"/>
      <w:bookmarkEnd w:id="0"/>
      <w:r w:rsidR="00B06CA8" w:rsidRPr="00D15CC8">
        <w:rPr>
          <w:rFonts w:ascii="仿宋_GB2312" w:eastAsia="仿宋_GB2312" w:hAnsi="仿宋" w:cs="仿宋" w:hint="eastAsia"/>
          <w:sz w:val="32"/>
          <w:szCs w:val="32"/>
        </w:rPr>
        <w:t>从学识、品德、能力、经验、体格、岗位匹配度等方面进行全面审核，择优录用；</w:t>
      </w:r>
    </w:p>
    <w:p w:rsidR="00DB1982" w:rsidRPr="00D15CC8" w:rsidRDefault="00DB1982" w:rsidP="009622E4">
      <w:pPr>
        <w:spacing w:line="600" w:lineRule="exact"/>
        <w:ind w:firstLine="640"/>
        <w:rPr>
          <w:rFonts w:ascii="仿宋_GB2312" w:eastAsia="仿宋_GB2312" w:hAnsi="仿宋" w:cs="仿宋"/>
          <w:sz w:val="32"/>
          <w:szCs w:val="32"/>
        </w:rPr>
      </w:pPr>
      <w:r w:rsidRPr="00D15CC8">
        <w:rPr>
          <w:rFonts w:ascii="仿宋_GB2312" w:eastAsia="仿宋_GB2312" w:hAnsi="仿宋" w:cs="仿宋" w:hint="eastAsia"/>
          <w:sz w:val="32"/>
          <w:szCs w:val="32"/>
        </w:rPr>
        <w:t>（三）</w:t>
      </w:r>
      <w:r w:rsidR="00B06CA8" w:rsidRPr="00D15CC8">
        <w:rPr>
          <w:rFonts w:ascii="仿宋_GB2312" w:eastAsia="仿宋_GB2312" w:hAnsi="仿宋" w:cs="仿宋" w:hint="eastAsia"/>
          <w:sz w:val="32"/>
          <w:szCs w:val="32"/>
        </w:rPr>
        <w:t>专业知识扎实，能满足医院业务内的工作，服从医院的工作分配，履行各项规章制度，具备良好的职业操守，具有良好的团队合作精神以及饱满的工作热情；</w:t>
      </w:r>
    </w:p>
    <w:p w:rsidR="00DB1982" w:rsidRPr="00D15CC8" w:rsidRDefault="00DB1982" w:rsidP="009622E4">
      <w:pPr>
        <w:spacing w:line="600" w:lineRule="exact"/>
        <w:ind w:firstLine="640"/>
        <w:rPr>
          <w:rFonts w:ascii="仿宋_GB2312" w:eastAsia="仿宋_GB2312" w:hAnsi="仿宋" w:cs="仿宋"/>
          <w:sz w:val="32"/>
          <w:szCs w:val="32"/>
        </w:rPr>
      </w:pPr>
      <w:r w:rsidRPr="00D15CC8">
        <w:rPr>
          <w:rFonts w:ascii="仿宋_GB2312" w:eastAsia="仿宋_GB2312" w:hAnsi="仿宋" w:cs="仿宋" w:hint="eastAsia"/>
          <w:sz w:val="32"/>
          <w:szCs w:val="32"/>
        </w:rPr>
        <w:t>（四）</w:t>
      </w:r>
      <w:r w:rsidR="00B06CA8" w:rsidRPr="00D15CC8">
        <w:rPr>
          <w:rFonts w:ascii="仿宋_GB2312" w:eastAsia="仿宋_GB2312" w:hAnsi="仿宋" w:cs="仿宋" w:hint="eastAsia"/>
          <w:sz w:val="32"/>
          <w:szCs w:val="32"/>
        </w:rPr>
        <w:t>符合岗位其他应聘条件。</w:t>
      </w:r>
    </w:p>
    <w:p w:rsidR="008B1F4B" w:rsidRPr="00EA2E99" w:rsidRDefault="007D4857" w:rsidP="009622E4">
      <w:pPr>
        <w:spacing w:line="600" w:lineRule="exact"/>
        <w:ind w:firstLineChars="200" w:firstLine="640"/>
        <w:rPr>
          <w:rFonts w:ascii="仿宋" w:eastAsia="仿宋" w:hAnsi="仿宋"/>
          <w:b/>
          <w:sz w:val="32"/>
          <w:szCs w:val="32"/>
        </w:rPr>
      </w:pPr>
      <w:r>
        <w:rPr>
          <w:rFonts w:ascii="黑体" w:eastAsia="黑体" w:hAnsi="黑体" w:cs="仿宋" w:hint="eastAsia"/>
          <w:sz w:val="32"/>
          <w:szCs w:val="32"/>
        </w:rPr>
        <w:t>四</w:t>
      </w:r>
      <w:r w:rsidR="00FD5134" w:rsidRPr="00B56210">
        <w:rPr>
          <w:rFonts w:ascii="黑体" w:eastAsia="黑体" w:hAnsi="黑体" w:cs="仿宋" w:hint="eastAsia"/>
          <w:sz w:val="32"/>
          <w:szCs w:val="32"/>
        </w:rPr>
        <w:t>、招聘流程</w:t>
      </w:r>
      <w:r w:rsidR="00FD5134" w:rsidRPr="00EA2E99">
        <w:rPr>
          <w:rFonts w:ascii="仿宋_GB2312" w:eastAsia="仿宋_GB2312" w:hAnsi="仿宋" w:cs="仿宋" w:hint="eastAsia"/>
          <w:sz w:val="32"/>
          <w:szCs w:val="32"/>
        </w:rPr>
        <w:t>：</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（一）报名</w:t>
      </w:r>
    </w:p>
    <w:p w:rsidR="007D4857" w:rsidRPr="00015366" w:rsidRDefault="007D4857" w:rsidP="009622E4">
      <w:pPr>
        <w:spacing w:line="600" w:lineRule="exact"/>
        <w:ind w:firstLine="640"/>
        <w:rPr>
          <w:rFonts w:ascii="仿宋_GB2312" w:eastAsia="仿宋_GB2312" w:hAnsi="仿宋" w:cs="仿宋"/>
          <w:sz w:val="32"/>
          <w:szCs w:val="32"/>
        </w:rPr>
      </w:pPr>
      <w:r w:rsidRPr="00015366">
        <w:rPr>
          <w:rFonts w:ascii="仿宋_GB2312" w:eastAsia="仿宋_GB2312" w:hAnsi="仿宋" w:cs="仿宋" w:hint="eastAsia"/>
          <w:sz w:val="32"/>
          <w:szCs w:val="32"/>
        </w:rPr>
        <w:t>1.报名时间</w:t>
      </w:r>
    </w:p>
    <w:p w:rsidR="00F16245" w:rsidRDefault="008D091E" w:rsidP="009622E4">
      <w:pPr>
        <w:spacing w:line="600" w:lineRule="exact"/>
        <w:ind w:firstLine="640"/>
        <w:rPr>
          <w:rFonts w:ascii="仿宋_GB2312" w:eastAsia="仿宋_GB2312" w:hAnsi="仿宋" w:cs="仿宋"/>
          <w:sz w:val="32"/>
          <w:szCs w:val="32"/>
        </w:rPr>
      </w:pPr>
      <w:r>
        <w:rPr>
          <w:rFonts w:ascii="仿宋_GB2312" w:eastAsia="仿宋_GB2312" w:hAnsi="仿宋" w:cs="仿宋" w:hint="eastAsia"/>
          <w:sz w:val="32"/>
          <w:szCs w:val="32"/>
        </w:rPr>
        <w:t>自招聘简章发布之日起15个工作日（</w:t>
      </w:r>
      <w:r w:rsidR="00915185" w:rsidRPr="00015366">
        <w:rPr>
          <w:rFonts w:ascii="仿宋_GB2312" w:eastAsia="仿宋_GB2312" w:hAnsi="仿宋" w:cs="仿宋" w:hint="eastAsia"/>
          <w:sz w:val="32"/>
          <w:szCs w:val="32"/>
        </w:rPr>
        <w:t>2019年</w:t>
      </w:r>
      <w:r w:rsidR="002D6B06">
        <w:rPr>
          <w:rFonts w:ascii="仿宋_GB2312" w:eastAsia="仿宋_GB2312" w:hAnsi="仿宋" w:cs="仿宋" w:hint="eastAsia"/>
          <w:sz w:val="32"/>
          <w:szCs w:val="32"/>
        </w:rPr>
        <w:t>1</w:t>
      </w:r>
      <w:r w:rsidR="005158F1">
        <w:rPr>
          <w:rFonts w:ascii="仿宋_GB2312" w:eastAsia="仿宋_GB2312" w:hAnsi="仿宋" w:cs="仿宋" w:hint="eastAsia"/>
          <w:sz w:val="32"/>
          <w:szCs w:val="32"/>
        </w:rPr>
        <w:t xml:space="preserve"> </w:t>
      </w:r>
      <w:r w:rsidR="00915185" w:rsidRPr="00015366">
        <w:rPr>
          <w:rFonts w:ascii="仿宋_GB2312" w:eastAsia="仿宋_GB2312" w:hAnsi="仿宋" w:cs="仿宋" w:hint="eastAsia"/>
          <w:sz w:val="32"/>
          <w:szCs w:val="32"/>
        </w:rPr>
        <w:t>月</w:t>
      </w:r>
      <w:r w:rsidR="002D6B06">
        <w:rPr>
          <w:rFonts w:ascii="仿宋_GB2312" w:eastAsia="仿宋_GB2312" w:hAnsi="仿宋" w:cs="仿宋" w:hint="eastAsia"/>
          <w:sz w:val="32"/>
          <w:szCs w:val="32"/>
        </w:rPr>
        <w:t>23</w:t>
      </w:r>
      <w:r w:rsidR="00915185" w:rsidRPr="00015366">
        <w:rPr>
          <w:rFonts w:ascii="仿宋_GB2312" w:eastAsia="仿宋_GB2312" w:hAnsi="仿宋" w:cs="仿宋" w:hint="eastAsia"/>
          <w:sz w:val="32"/>
          <w:szCs w:val="32"/>
        </w:rPr>
        <w:t>日-2019年</w:t>
      </w:r>
      <w:r w:rsidR="00174D5E">
        <w:rPr>
          <w:rFonts w:ascii="仿宋_GB2312" w:eastAsia="仿宋_GB2312" w:hAnsi="仿宋" w:cs="仿宋" w:hint="eastAsia"/>
          <w:sz w:val="32"/>
          <w:szCs w:val="32"/>
        </w:rPr>
        <w:t>2</w:t>
      </w:r>
      <w:r w:rsidR="00915185" w:rsidRPr="00015366">
        <w:rPr>
          <w:rFonts w:ascii="仿宋_GB2312" w:eastAsia="仿宋_GB2312" w:hAnsi="仿宋" w:cs="仿宋" w:hint="eastAsia"/>
          <w:sz w:val="32"/>
          <w:szCs w:val="32"/>
        </w:rPr>
        <w:t>月</w:t>
      </w:r>
      <w:r>
        <w:rPr>
          <w:rFonts w:ascii="仿宋_GB2312" w:eastAsia="仿宋_GB2312" w:hAnsi="仿宋" w:cs="仿宋" w:hint="eastAsia"/>
          <w:sz w:val="32"/>
          <w:szCs w:val="32"/>
        </w:rPr>
        <w:t>15</w:t>
      </w:r>
      <w:r w:rsidR="00915185" w:rsidRPr="00015366">
        <w:rPr>
          <w:rFonts w:ascii="仿宋_GB2312" w:eastAsia="仿宋_GB2312" w:hAnsi="仿宋" w:cs="仿宋" w:hint="eastAsia"/>
          <w:sz w:val="32"/>
          <w:szCs w:val="32"/>
        </w:rPr>
        <w:t>日</w:t>
      </w:r>
      <w:r>
        <w:rPr>
          <w:rFonts w:ascii="仿宋_GB2312" w:eastAsia="仿宋_GB2312" w:hAnsi="仿宋" w:cs="仿宋" w:hint="eastAsia"/>
          <w:sz w:val="32"/>
          <w:szCs w:val="32"/>
        </w:rPr>
        <w:t>）。</w:t>
      </w:r>
    </w:p>
    <w:p w:rsidR="007D4857" w:rsidRPr="00015366" w:rsidRDefault="007D4857" w:rsidP="009622E4">
      <w:pPr>
        <w:spacing w:line="600" w:lineRule="exact"/>
        <w:ind w:firstLine="640"/>
        <w:rPr>
          <w:rFonts w:ascii="仿宋_GB2312" w:eastAsia="仿宋_GB2312" w:hAnsi="仿宋" w:cs="仿宋"/>
          <w:sz w:val="32"/>
          <w:szCs w:val="32"/>
        </w:rPr>
      </w:pPr>
      <w:r w:rsidRPr="00015366">
        <w:rPr>
          <w:rFonts w:ascii="仿宋_GB2312" w:eastAsia="仿宋_GB2312" w:hAnsi="仿宋" w:cs="仿宋" w:hint="eastAsia"/>
          <w:sz w:val="32"/>
          <w:szCs w:val="32"/>
        </w:rPr>
        <w:t>2.报名资料</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（1）应聘人员填写《应聘登记表》（附件2）</w:t>
      </w:r>
      <w:r w:rsidR="009D4FF5">
        <w:rPr>
          <w:rFonts w:ascii="仿宋_GB2312" w:eastAsia="仿宋_GB2312" w:hint="eastAsia"/>
          <w:sz w:val="32"/>
          <w:szCs w:val="32"/>
        </w:rPr>
        <w:t>；</w:t>
      </w:r>
    </w:p>
    <w:p w:rsidR="007D4857" w:rsidRPr="00015366" w:rsidRDefault="007D4857" w:rsidP="009622E4">
      <w:pPr>
        <w:spacing w:line="600" w:lineRule="exact"/>
        <w:ind w:firstLine="640"/>
        <w:rPr>
          <w:rFonts w:ascii="仿宋_GB2312" w:eastAsia="仿宋_GB2312" w:hAnsi="仿宋" w:cs="仿宋"/>
          <w:sz w:val="32"/>
          <w:szCs w:val="32"/>
        </w:rPr>
      </w:pPr>
      <w:r w:rsidRPr="00015366">
        <w:rPr>
          <w:rFonts w:ascii="仿宋_GB2312" w:eastAsia="仿宋_GB2312" w:hint="eastAsia"/>
          <w:sz w:val="32"/>
          <w:szCs w:val="32"/>
        </w:rPr>
        <w:t>（2</w:t>
      </w:r>
      <w:r w:rsidRPr="00015366">
        <w:rPr>
          <w:rFonts w:ascii="仿宋_GB2312" w:eastAsia="仿宋_GB2312" w:hAnsi="仿宋" w:cs="仿宋" w:hint="eastAsia"/>
          <w:sz w:val="32"/>
          <w:szCs w:val="32"/>
        </w:rPr>
        <w:t>）应聘人员学历证、学位证、身份证、1寸免冠近照、专业技术资格证、执（职）业资格证等。</w:t>
      </w:r>
    </w:p>
    <w:p w:rsidR="007D4857" w:rsidRPr="00015366" w:rsidRDefault="007D4857" w:rsidP="009622E4">
      <w:pPr>
        <w:spacing w:line="600" w:lineRule="exact"/>
        <w:ind w:firstLine="640"/>
        <w:rPr>
          <w:rFonts w:ascii="仿宋_GB2312" w:eastAsia="仿宋_GB2312" w:hAnsi="仿宋" w:cs="仿宋"/>
          <w:sz w:val="32"/>
          <w:szCs w:val="32"/>
        </w:rPr>
      </w:pPr>
      <w:r w:rsidRPr="00015366">
        <w:rPr>
          <w:rFonts w:ascii="仿宋_GB2312" w:eastAsia="仿宋_GB2312" w:hAnsi="仿宋" w:cs="仿宋" w:hint="eastAsia"/>
          <w:sz w:val="32"/>
          <w:szCs w:val="32"/>
        </w:rPr>
        <w:t>3.报名要求</w:t>
      </w:r>
    </w:p>
    <w:p w:rsidR="007D4857" w:rsidRPr="00015366" w:rsidRDefault="007D4857" w:rsidP="009622E4">
      <w:pPr>
        <w:spacing w:line="600" w:lineRule="exact"/>
        <w:ind w:firstLine="640"/>
        <w:rPr>
          <w:rFonts w:ascii="仿宋_GB2312" w:eastAsia="仿宋_GB2312" w:hAnsi="仿宋" w:cs="仿宋"/>
          <w:sz w:val="32"/>
          <w:szCs w:val="32"/>
        </w:rPr>
      </w:pPr>
      <w:r w:rsidRPr="00015366">
        <w:rPr>
          <w:rFonts w:ascii="仿宋_GB2312" w:eastAsia="仿宋_GB2312" w:hAnsi="仿宋" w:cs="仿宋" w:hint="eastAsia"/>
          <w:sz w:val="32"/>
          <w:szCs w:val="32"/>
        </w:rPr>
        <w:t>（1）在报名截止日前，将报名资料电子版（建立文件夹，文件名为“应聘岗位+姓名”）以电子邮件形式发送到招聘邮箱（</w:t>
      </w:r>
      <w:r w:rsidR="00915185" w:rsidRPr="00015366">
        <w:rPr>
          <w:rFonts w:ascii="仿宋_GB2312" w:eastAsia="仿宋_GB2312" w:hAnsi="仿宋" w:cs="仿宋" w:hint="eastAsia"/>
          <w:sz w:val="32"/>
          <w:szCs w:val="32"/>
        </w:rPr>
        <w:t>408567223@qq.com</w:t>
      </w:r>
      <w:r w:rsidRPr="00015366">
        <w:rPr>
          <w:rFonts w:ascii="仿宋_GB2312" w:eastAsia="仿宋_GB2312" w:hAnsi="仿宋" w:cs="仿宋" w:hint="eastAsia"/>
          <w:sz w:val="32"/>
          <w:szCs w:val="32"/>
        </w:rPr>
        <w:t>）</w:t>
      </w:r>
      <w:r w:rsidR="009D4FF5">
        <w:rPr>
          <w:rFonts w:ascii="仿宋_GB2312" w:eastAsia="仿宋_GB2312" w:hAnsi="仿宋" w:cs="仿宋" w:hint="eastAsia"/>
          <w:sz w:val="32"/>
          <w:szCs w:val="32"/>
        </w:rPr>
        <w:t>；</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（2）每名应聘人员限报一个岗位</w:t>
      </w:r>
      <w:r w:rsidR="009D4FF5">
        <w:rPr>
          <w:rFonts w:ascii="仿宋_GB2312" w:eastAsia="仿宋_GB2312" w:hint="eastAsia"/>
          <w:sz w:val="32"/>
          <w:szCs w:val="32"/>
        </w:rPr>
        <w:t>；</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（3）应聘人员应如实提交有关信息和材料。凡本人填写信息错误的自行负责；弄虚作假的，一经查实即取消资格。</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lastRenderedPageBreak/>
        <w:t>（二）</w:t>
      </w:r>
      <w:r w:rsidR="0005744B" w:rsidRPr="00015366">
        <w:rPr>
          <w:rFonts w:ascii="仿宋_GB2312" w:eastAsia="仿宋_GB2312" w:hint="eastAsia"/>
          <w:sz w:val="32"/>
          <w:szCs w:val="32"/>
        </w:rPr>
        <w:t>初试</w:t>
      </w:r>
    </w:p>
    <w:p w:rsidR="000106FF"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由招聘领导小组办公室进行简历筛选，按照</w:t>
      </w:r>
      <w:r w:rsidR="00915185" w:rsidRPr="00015366">
        <w:rPr>
          <w:rFonts w:ascii="仿宋_GB2312" w:eastAsia="仿宋_GB2312" w:hint="eastAsia"/>
          <w:sz w:val="32"/>
          <w:szCs w:val="32"/>
        </w:rPr>
        <w:t>医院</w:t>
      </w:r>
      <w:r w:rsidRPr="00015366">
        <w:rPr>
          <w:rFonts w:ascii="仿宋_GB2312" w:eastAsia="仿宋_GB2312" w:hint="eastAsia"/>
          <w:sz w:val="32"/>
          <w:szCs w:val="32"/>
        </w:rPr>
        <w:t>岗位要求，择优选取符合条件的人员，通知参加</w:t>
      </w:r>
      <w:r w:rsidR="0005744B" w:rsidRPr="00015366">
        <w:rPr>
          <w:rFonts w:ascii="仿宋_GB2312" w:eastAsia="仿宋_GB2312" w:hint="eastAsia"/>
          <w:sz w:val="32"/>
          <w:szCs w:val="32"/>
        </w:rPr>
        <w:t>初</w:t>
      </w:r>
      <w:r w:rsidR="00915185" w:rsidRPr="00015366">
        <w:rPr>
          <w:rFonts w:ascii="仿宋_GB2312" w:eastAsia="仿宋_GB2312" w:hint="eastAsia"/>
          <w:sz w:val="32"/>
          <w:szCs w:val="32"/>
        </w:rPr>
        <w:t>试</w:t>
      </w:r>
      <w:r w:rsidRPr="00015366">
        <w:rPr>
          <w:rFonts w:ascii="仿宋_GB2312" w:eastAsia="仿宋_GB2312" w:hint="eastAsia"/>
          <w:sz w:val="32"/>
          <w:szCs w:val="32"/>
        </w:rPr>
        <w:t>。</w:t>
      </w:r>
    </w:p>
    <w:p w:rsidR="000106FF" w:rsidRPr="00015366" w:rsidRDefault="000106FF"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初试采取面试形式，由招聘</w:t>
      </w:r>
      <w:r w:rsidR="005F6302">
        <w:rPr>
          <w:rFonts w:ascii="仿宋_GB2312" w:eastAsia="仿宋_GB2312" w:hint="eastAsia"/>
          <w:sz w:val="32"/>
          <w:szCs w:val="32"/>
        </w:rPr>
        <w:t>领导</w:t>
      </w:r>
      <w:r w:rsidRPr="00015366">
        <w:rPr>
          <w:rFonts w:ascii="仿宋_GB2312" w:eastAsia="仿宋_GB2312" w:hint="eastAsia"/>
          <w:sz w:val="32"/>
          <w:szCs w:val="32"/>
        </w:rPr>
        <w:t>小组办公室会同人员需求部门负责人对初试人员进行面试，面试主要考察应聘人员工作经历及经验，专业技能知识，对工作的理解是否与医院方针一致等。</w:t>
      </w:r>
    </w:p>
    <w:p w:rsidR="007D4857" w:rsidRPr="00015366" w:rsidRDefault="000106FF"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初</w:t>
      </w:r>
      <w:r w:rsidR="00915185" w:rsidRPr="00015366">
        <w:rPr>
          <w:rFonts w:ascii="仿宋_GB2312" w:eastAsia="仿宋_GB2312" w:hint="eastAsia"/>
          <w:sz w:val="32"/>
          <w:szCs w:val="32"/>
        </w:rPr>
        <w:t>试</w:t>
      </w:r>
      <w:r w:rsidR="007D4857" w:rsidRPr="00015366">
        <w:rPr>
          <w:rFonts w:ascii="仿宋_GB2312" w:eastAsia="仿宋_GB2312" w:hint="eastAsia"/>
          <w:sz w:val="32"/>
          <w:szCs w:val="32"/>
        </w:rPr>
        <w:t>时间、地点另行通知。</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（三）</w:t>
      </w:r>
      <w:r w:rsidR="00915185" w:rsidRPr="00015366">
        <w:rPr>
          <w:rFonts w:ascii="仿宋_GB2312" w:eastAsia="仿宋_GB2312" w:hint="eastAsia"/>
          <w:sz w:val="32"/>
          <w:szCs w:val="32"/>
        </w:rPr>
        <w:t>复</w:t>
      </w:r>
      <w:r w:rsidRPr="00015366">
        <w:rPr>
          <w:rFonts w:ascii="仿宋_GB2312" w:eastAsia="仿宋_GB2312" w:hint="eastAsia"/>
          <w:sz w:val="32"/>
          <w:szCs w:val="32"/>
        </w:rPr>
        <w:t>试</w:t>
      </w:r>
    </w:p>
    <w:p w:rsidR="000106FF"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根据</w:t>
      </w:r>
      <w:r w:rsidR="005F6302">
        <w:rPr>
          <w:rFonts w:ascii="仿宋_GB2312" w:eastAsia="仿宋_GB2312" w:hint="eastAsia"/>
          <w:sz w:val="32"/>
          <w:szCs w:val="32"/>
        </w:rPr>
        <w:t>初试</w:t>
      </w:r>
      <w:r w:rsidRPr="00015366">
        <w:rPr>
          <w:rFonts w:ascii="仿宋_GB2312" w:eastAsia="仿宋_GB2312" w:hint="eastAsia"/>
          <w:sz w:val="32"/>
          <w:szCs w:val="32"/>
        </w:rPr>
        <w:t>成绩从高到低的顺序，按照岗位招聘人数不低于1:2的比例进行资格审查，审查通过后通知进入</w:t>
      </w:r>
      <w:r w:rsidR="00915185" w:rsidRPr="00015366">
        <w:rPr>
          <w:rFonts w:ascii="仿宋_GB2312" w:eastAsia="仿宋_GB2312" w:hint="eastAsia"/>
          <w:sz w:val="32"/>
          <w:szCs w:val="32"/>
        </w:rPr>
        <w:t>复</w:t>
      </w:r>
      <w:r w:rsidRPr="00015366">
        <w:rPr>
          <w:rFonts w:ascii="仿宋_GB2312" w:eastAsia="仿宋_GB2312" w:hint="eastAsia"/>
          <w:sz w:val="32"/>
          <w:szCs w:val="32"/>
        </w:rPr>
        <w:t>试。</w:t>
      </w:r>
    </w:p>
    <w:p w:rsidR="000106FF" w:rsidRPr="00015366" w:rsidRDefault="000106FF"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复试采取面试形式。对于初试合格者，招聘</w:t>
      </w:r>
      <w:r w:rsidR="005F6302">
        <w:rPr>
          <w:rFonts w:ascii="仿宋_GB2312" w:eastAsia="仿宋_GB2312" w:hint="eastAsia"/>
          <w:sz w:val="32"/>
          <w:szCs w:val="32"/>
        </w:rPr>
        <w:t>领导</w:t>
      </w:r>
      <w:r w:rsidRPr="00015366">
        <w:rPr>
          <w:rFonts w:ascii="仿宋_GB2312" w:eastAsia="仿宋_GB2312" w:hint="eastAsia"/>
          <w:sz w:val="32"/>
          <w:szCs w:val="32"/>
        </w:rPr>
        <w:t>小组办公室根据初试成绩排名，报招聘领导小组审核后，确定复试人选。面试考官由招聘领导小组及人员需求部门负责人组成，重点考察应聘者的专业能力和综合素质。</w:t>
      </w:r>
    </w:p>
    <w:p w:rsidR="007D4857" w:rsidRPr="00015366" w:rsidRDefault="00915185"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复</w:t>
      </w:r>
      <w:r w:rsidR="007D4857" w:rsidRPr="00015366">
        <w:rPr>
          <w:rFonts w:ascii="仿宋_GB2312" w:eastAsia="仿宋_GB2312" w:hint="eastAsia"/>
          <w:sz w:val="32"/>
          <w:szCs w:val="32"/>
        </w:rPr>
        <w:t>试时间、地点另行通知。</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（四）体检</w:t>
      </w:r>
    </w:p>
    <w:p w:rsidR="0005744B"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根据应聘人员综合成绩（按</w:t>
      </w:r>
      <w:r w:rsidR="00D453E8" w:rsidRPr="00015366">
        <w:rPr>
          <w:rFonts w:ascii="仿宋_GB2312" w:eastAsia="仿宋_GB2312" w:hint="eastAsia"/>
          <w:sz w:val="32"/>
          <w:szCs w:val="32"/>
        </w:rPr>
        <w:t>初试</w:t>
      </w:r>
      <w:r w:rsidRPr="00015366">
        <w:rPr>
          <w:rFonts w:ascii="仿宋_GB2312" w:eastAsia="仿宋_GB2312" w:hint="eastAsia"/>
          <w:sz w:val="32"/>
          <w:szCs w:val="32"/>
        </w:rPr>
        <w:t>、</w:t>
      </w:r>
      <w:r w:rsidR="00915185" w:rsidRPr="00015366">
        <w:rPr>
          <w:rFonts w:ascii="仿宋_GB2312" w:eastAsia="仿宋_GB2312" w:hint="eastAsia"/>
          <w:sz w:val="32"/>
          <w:szCs w:val="32"/>
        </w:rPr>
        <w:t>复</w:t>
      </w:r>
      <w:r w:rsidRPr="00015366">
        <w:rPr>
          <w:rFonts w:ascii="仿宋_GB2312" w:eastAsia="仿宋_GB2312" w:hint="eastAsia"/>
          <w:sz w:val="32"/>
          <w:szCs w:val="32"/>
        </w:rPr>
        <w:t>试成绩4:6）排名确定体检对象，综合成绩相同的，按</w:t>
      </w:r>
      <w:r w:rsidR="003F7AA4">
        <w:rPr>
          <w:rFonts w:ascii="仿宋_GB2312" w:eastAsia="仿宋_GB2312" w:hint="eastAsia"/>
          <w:sz w:val="32"/>
          <w:szCs w:val="32"/>
        </w:rPr>
        <w:t>复试</w:t>
      </w:r>
      <w:r w:rsidRPr="00015366">
        <w:rPr>
          <w:rFonts w:ascii="仿宋_GB2312" w:eastAsia="仿宋_GB2312" w:hint="eastAsia"/>
          <w:sz w:val="32"/>
          <w:szCs w:val="32"/>
        </w:rPr>
        <w:t>成绩从高到低排名。由我院统一安排应聘人员在指定的医院进行体检。体检参照《</w:t>
      </w:r>
      <w:r w:rsidR="0005744B" w:rsidRPr="00015366">
        <w:rPr>
          <w:rFonts w:ascii="仿宋_GB2312" w:eastAsia="仿宋_GB2312" w:hint="eastAsia"/>
          <w:sz w:val="32"/>
          <w:szCs w:val="32"/>
        </w:rPr>
        <w:t>事业单位</w:t>
      </w:r>
      <w:r w:rsidRPr="00015366">
        <w:rPr>
          <w:rFonts w:ascii="仿宋_GB2312" w:eastAsia="仿宋_GB2312" w:hint="eastAsia"/>
          <w:sz w:val="32"/>
          <w:szCs w:val="32"/>
        </w:rPr>
        <w:t>录用体检通用标准》</w:t>
      </w:r>
      <w:r w:rsidR="0005744B" w:rsidRPr="00015366">
        <w:rPr>
          <w:rFonts w:ascii="仿宋_GB2312" w:eastAsia="仿宋_GB2312" w:hint="eastAsia"/>
          <w:sz w:val="32"/>
          <w:szCs w:val="32"/>
        </w:rPr>
        <w:t>。</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（五）公示</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根据应聘人员综合成绩及体检情况确定拟录用人员，</w:t>
      </w:r>
      <w:r w:rsidRPr="00015366">
        <w:rPr>
          <w:rFonts w:ascii="仿宋_GB2312" w:eastAsia="仿宋_GB2312" w:hAnsi="仿宋" w:hint="eastAsia"/>
          <w:sz w:val="32"/>
          <w:szCs w:val="32"/>
        </w:rPr>
        <w:t>并</w:t>
      </w:r>
      <w:r w:rsidRPr="00015366">
        <w:rPr>
          <w:rFonts w:ascii="仿宋_GB2312" w:eastAsia="仿宋_GB2312" w:hAnsi="仿宋" w:hint="eastAsia"/>
          <w:sz w:val="32"/>
          <w:szCs w:val="32"/>
        </w:rPr>
        <w:lastRenderedPageBreak/>
        <w:t>在</w:t>
      </w:r>
      <w:r w:rsidR="00915185" w:rsidRPr="00015366">
        <w:rPr>
          <w:rFonts w:ascii="仿宋_GB2312" w:eastAsia="仿宋_GB2312" w:hAnsi="仿宋" w:hint="eastAsia"/>
          <w:sz w:val="32"/>
          <w:szCs w:val="32"/>
        </w:rPr>
        <w:t>医院内部</w:t>
      </w:r>
      <w:r w:rsidRPr="00015366">
        <w:rPr>
          <w:rFonts w:ascii="仿宋_GB2312" w:eastAsia="仿宋_GB2312" w:hAnsi="仿宋" w:hint="eastAsia"/>
          <w:sz w:val="32"/>
          <w:szCs w:val="32"/>
        </w:rPr>
        <w:t>对拟录用人员予以公示，公示时间为7个工作日。</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（六）录用及待遇</w:t>
      </w:r>
    </w:p>
    <w:p w:rsidR="007D4857" w:rsidRPr="00015366" w:rsidRDefault="007D4857" w:rsidP="009622E4">
      <w:pPr>
        <w:spacing w:line="600" w:lineRule="exact"/>
        <w:ind w:firstLineChars="200" w:firstLine="640"/>
        <w:rPr>
          <w:rFonts w:ascii="仿宋_GB2312" w:eastAsia="仿宋_GB2312"/>
          <w:sz w:val="32"/>
          <w:szCs w:val="32"/>
        </w:rPr>
      </w:pPr>
      <w:r w:rsidRPr="00015366">
        <w:rPr>
          <w:rFonts w:ascii="仿宋_GB2312" w:eastAsia="仿宋_GB2312" w:hint="eastAsia"/>
          <w:sz w:val="32"/>
          <w:szCs w:val="32"/>
        </w:rPr>
        <w:t>公示无异议后，由医院为录用人员办理相关录用手续，签订劳动合同。录用人员薪酬待遇由医院按薪酬制度核定。</w:t>
      </w:r>
    </w:p>
    <w:p w:rsidR="007D4857" w:rsidRPr="00A93F48" w:rsidRDefault="007D4857" w:rsidP="009622E4">
      <w:pPr>
        <w:spacing w:line="600" w:lineRule="exact"/>
        <w:ind w:firstLineChars="200" w:firstLine="640"/>
        <w:rPr>
          <w:rFonts w:ascii="黑体" w:eastAsia="黑体"/>
          <w:sz w:val="32"/>
          <w:szCs w:val="32"/>
        </w:rPr>
      </w:pPr>
      <w:r w:rsidRPr="00A93F48">
        <w:rPr>
          <w:rFonts w:ascii="黑体" w:eastAsia="黑体" w:hint="eastAsia"/>
          <w:sz w:val="32"/>
          <w:szCs w:val="32"/>
        </w:rPr>
        <w:t>五、联系方式</w:t>
      </w:r>
    </w:p>
    <w:p w:rsidR="007D4857" w:rsidRDefault="007D4857" w:rsidP="009622E4">
      <w:pPr>
        <w:spacing w:line="600" w:lineRule="exact"/>
        <w:ind w:firstLineChars="200" w:firstLine="640"/>
        <w:rPr>
          <w:rFonts w:ascii="仿宋_GB2312" w:eastAsia="仿宋_GB2312"/>
          <w:sz w:val="32"/>
          <w:szCs w:val="32"/>
        </w:rPr>
      </w:pPr>
      <w:r>
        <w:rPr>
          <w:rFonts w:ascii="仿宋_GB2312" w:eastAsia="仿宋_GB2312" w:hint="eastAsia"/>
          <w:sz w:val="32"/>
          <w:szCs w:val="32"/>
        </w:rPr>
        <w:t>联系人：</w:t>
      </w:r>
      <w:r w:rsidRPr="00EA2E99">
        <w:rPr>
          <w:rFonts w:ascii="仿宋_GB2312" w:eastAsia="仿宋_GB2312" w:hAnsi="仿宋" w:cs="仿宋" w:hint="eastAsia"/>
          <w:sz w:val="32"/>
          <w:szCs w:val="32"/>
        </w:rPr>
        <w:t>宋老师，王老师</w:t>
      </w:r>
    </w:p>
    <w:p w:rsidR="007D4857" w:rsidRPr="007D4857" w:rsidRDefault="007D4857" w:rsidP="009622E4">
      <w:pPr>
        <w:pStyle w:val="a5"/>
        <w:shd w:val="clear" w:color="auto" w:fill="FFFFFF"/>
        <w:spacing w:before="0" w:beforeAutospacing="0" w:after="0" w:afterAutospacing="0" w:line="600" w:lineRule="exact"/>
        <w:ind w:firstLine="480"/>
        <w:rPr>
          <w:rFonts w:ascii="仿宋_GB2312" w:eastAsia="仿宋_GB2312" w:hAnsi="仿宋" w:cs="仿宋"/>
          <w:kern w:val="2"/>
          <w:sz w:val="32"/>
          <w:szCs w:val="32"/>
        </w:rPr>
      </w:pPr>
      <w:r>
        <w:rPr>
          <w:rFonts w:ascii="仿宋_GB2312" w:eastAsia="仿宋_GB2312" w:hint="eastAsia"/>
          <w:sz w:val="32"/>
          <w:szCs w:val="32"/>
        </w:rPr>
        <w:t xml:space="preserve"> 联系电话：</w:t>
      </w:r>
      <w:r w:rsidRPr="00EA2E99">
        <w:rPr>
          <w:rFonts w:ascii="仿宋_GB2312" w:eastAsia="仿宋_GB2312" w:hAnsi="仿宋" w:cs="仿宋" w:hint="eastAsia"/>
          <w:kern w:val="2"/>
          <w:sz w:val="32"/>
          <w:szCs w:val="32"/>
        </w:rPr>
        <w:t>0871-63643985</w:t>
      </w:r>
    </w:p>
    <w:p w:rsidR="007D4857" w:rsidRPr="00EA2E99" w:rsidRDefault="007D4857" w:rsidP="009622E4">
      <w:pPr>
        <w:pStyle w:val="a5"/>
        <w:shd w:val="clear" w:color="auto" w:fill="FFFFFF"/>
        <w:spacing w:before="0" w:beforeAutospacing="0" w:after="0" w:afterAutospacing="0" w:line="600" w:lineRule="exact"/>
        <w:ind w:firstLine="480"/>
        <w:rPr>
          <w:rFonts w:ascii="仿宋_GB2312" w:eastAsia="仿宋_GB2312" w:hAnsi="仿宋" w:cs="仿宋"/>
          <w:kern w:val="2"/>
          <w:sz w:val="32"/>
          <w:szCs w:val="32"/>
        </w:rPr>
      </w:pPr>
      <w:r>
        <w:rPr>
          <w:rFonts w:ascii="仿宋_GB2312" w:eastAsia="仿宋_GB2312" w:hint="eastAsia"/>
          <w:sz w:val="32"/>
          <w:szCs w:val="32"/>
        </w:rPr>
        <w:t xml:space="preserve"> 医院地址：</w:t>
      </w:r>
      <w:r w:rsidRPr="00EA2E99">
        <w:rPr>
          <w:rFonts w:ascii="仿宋_GB2312" w:eastAsia="仿宋_GB2312" w:hAnsi="仿宋" w:cs="仿宋" w:hint="eastAsia"/>
          <w:sz w:val="32"/>
          <w:szCs w:val="32"/>
        </w:rPr>
        <w:t>昆明市第二人民医院融城老年病医院</w:t>
      </w:r>
      <w:r w:rsidRPr="00EA2E99">
        <w:rPr>
          <w:rFonts w:ascii="仿宋_GB2312" w:eastAsia="仿宋_GB2312" w:hAnsi="仿宋" w:cs="仿宋" w:hint="eastAsia"/>
          <w:kern w:val="2"/>
          <w:sz w:val="32"/>
          <w:szCs w:val="32"/>
        </w:rPr>
        <w:t>五楼综合办公室（滇池路新华书店后面，可以乘73路、120路、A1路、106路、44路、152路、91路、89路、203路、Z12路公交车到严家地站下车。）</w:t>
      </w:r>
    </w:p>
    <w:p w:rsidR="007D4857" w:rsidRPr="00A93F48" w:rsidRDefault="007D4857" w:rsidP="009622E4">
      <w:pPr>
        <w:spacing w:line="600" w:lineRule="exact"/>
        <w:ind w:firstLineChars="200" w:firstLine="640"/>
        <w:rPr>
          <w:rFonts w:ascii="黑体" w:eastAsia="黑体"/>
          <w:sz w:val="32"/>
          <w:szCs w:val="32"/>
        </w:rPr>
      </w:pPr>
      <w:r w:rsidRPr="00A93F48">
        <w:rPr>
          <w:rFonts w:ascii="黑体" w:eastAsia="黑体" w:hint="eastAsia"/>
          <w:sz w:val="32"/>
          <w:szCs w:val="32"/>
        </w:rPr>
        <w:t>六、其他事项</w:t>
      </w:r>
    </w:p>
    <w:p w:rsidR="007D4857" w:rsidRDefault="007D4857" w:rsidP="009622E4">
      <w:pPr>
        <w:spacing w:line="600" w:lineRule="exact"/>
        <w:ind w:firstLineChars="200" w:firstLine="640"/>
        <w:rPr>
          <w:rFonts w:ascii="仿宋_GB2312" w:eastAsia="仿宋_GB2312"/>
          <w:sz w:val="32"/>
          <w:szCs w:val="32"/>
        </w:rPr>
      </w:pPr>
      <w:r>
        <w:rPr>
          <w:rFonts w:ascii="仿宋_GB2312" w:eastAsia="仿宋_GB2312" w:hint="eastAsia"/>
          <w:sz w:val="32"/>
          <w:szCs w:val="32"/>
        </w:rPr>
        <w:t>本次招聘期间请各位应聘人员及时关注</w:t>
      </w:r>
      <w:r w:rsidR="0013582E">
        <w:rPr>
          <w:rFonts w:ascii="仿宋_GB2312" w:eastAsia="仿宋_GB2312" w:hint="eastAsia"/>
          <w:sz w:val="32"/>
          <w:szCs w:val="32"/>
        </w:rPr>
        <w:t>昆明市卫生人才网</w:t>
      </w:r>
      <w:r w:rsidRPr="00427ADF">
        <w:rPr>
          <w:rFonts w:ascii="仿宋_GB2312" w:eastAsia="仿宋_GB2312" w:hint="eastAsia"/>
          <w:sz w:val="32"/>
          <w:szCs w:val="32"/>
        </w:rPr>
        <w:t>发布的</w:t>
      </w:r>
      <w:r>
        <w:rPr>
          <w:rFonts w:ascii="仿宋_GB2312" w:eastAsia="仿宋_GB2312" w:hint="eastAsia"/>
          <w:sz w:val="32"/>
          <w:szCs w:val="32"/>
        </w:rPr>
        <w:t>招聘动态</w:t>
      </w:r>
      <w:r w:rsidRPr="00427ADF">
        <w:rPr>
          <w:rFonts w:ascii="仿宋_GB2312" w:eastAsia="仿宋_GB2312" w:hint="eastAsia"/>
          <w:sz w:val="32"/>
          <w:szCs w:val="32"/>
        </w:rPr>
        <w:t>。</w:t>
      </w:r>
    </w:p>
    <w:p w:rsidR="007D4857" w:rsidRPr="00842688" w:rsidRDefault="007D4857" w:rsidP="009622E4">
      <w:pPr>
        <w:spacing w:line="600" w:lineRule="exact"/>
        <w:ind w:firstLineChars="200" w:firstLine="640"/>
        <w:rPr>
          <w:rFonts w:ascii="仿宋_GB2312" w:eastAsia="仿宋_GB2312"/>
          <w:sz w:val="32"/>
          <w:szCs w:val="32"/>
        </w:rPr>
      </w:pPr>
    </w:p>
    <w:p w:rsidR="007D4857" w:rsidRDefault="007D4857" w:rsidP="009622E4">
      <w:pPr>
        <w:spacing w:line="600" w:lineRule="exact"/>
        <w:ind w:leftChars="292" w:left="2213" w:hangingChars="500" w:hanging="1600"/>
        <w:rPr>
          <w:rFonts w:ascii="仿宋_GB2312" w:eastAsia="仿宋_GB2312"/>
          <w:sz w:val="32"/>
          <w:szCs w:val="32"/>
        </w:rPr>
      </w:pPr>
      <w:r w:rsidRPr="00CE3A65">
        <w:rPr>
          <w:rFonts w:ascii="仿宋_GB2312" w:eastAsia="仿宋_GB2312" w:hint="eastAsia"/>
          <w:sz w:val="32"/>
          <w:szCs w:val="32"/>
        </w:rPr>
        <w:t>附件：1.《</w:t>
      </w:r>
      <w:r>
        <w:rPr>
          <w:rFonts w:ascii="仿宋_GB2312" w:eastAsia="仿宋_GB2312" w:hint="eastAsia"/>
          <w:sz w:val="32"/>
          <w:szCs w:val="32"/>
        </w:rPr>
        <w:t>昆明市第二人民医院融城老年病医院2019年度人员</w:t>
      </w:r>
      <w:r w:rsidRPr="00CE3A65">
        <w:rPr>
          <w:rFonts w:ascii="仿宋_GB2312" w:eastAsia="仿宋_GB2312" w:hint="eastAsia"/>
          <w:sz w:val="32"/>
          <w:szCs w:val="32"/>
        </w:rPr>
        <w:t>招聘计划表》</w:t>
      </w:r>
    </w:p>
    <w:p w:rsidR="007D4857" w:rsidRPr="007D4857" w:rsidRDefault="007D4857" w:rsidP="009622E4">
      <w:pPr>
        <w:spacing w:line="600" w:lineRule="exact"/>
        <w:ind w:leftChars="292" w:left="2213" w:hangingChars="500" w:hanging="1600"/>
        <w:rPr>
          <w:rFonts w:ascii="仿宋_GB2312" w:eastAsia="仿宋_GB2312"/>
          <w:sz w:val="32"/>
          <w:szCs w:val="32"/>
        </w:rPr>
      </w:pPr>
      <w:r>
        <w:rPr>
          <w:rFonts w:ascii="仿宋_GB2312" w:eastAsia="仿宋_GB2312" w:hint="eastAsia"/>
          <w:sz w:val="32"/>
          <w:szCs w:val="32"/>
        </w:rPr>
        <w:t xml:space="preserve">       </w:t>
      </w:r>
      <w:r w:rsidRPr="00CE3A65">
        <w:rPr>
          <w:rFonts w:ascii="仿宋_GB2312" w:eastAsia="仿宋_GB2312" w:hint="eastAsia"/>
          <w:sz w:val="32"/>
          <w:szCs w:val="32"/>
        </w:rPr>
        <w:t>2.《应聘登记表》</w:t>
      </w:r>
    </w:p>
    <w:p w:rsidR="007D4857" w:rsidRDefault="007D4857" w:rsidP="009622E4">
      <w:pPr>
        <w:spacing w:line="600" w:lineRule="exact"/>
        <w:ind w:firstLine="630"/>
        <w:rPr>
          <w:rFonts w:ascii="仿宋_GB2312" w:eastAsia="仿宋_GB2312"/>
          <w:sz w:val="32"/>
          <w:szCs w:val="32"/>
        </w:rPr>
      </w:pPr>
    </w:p>
    <w:p w:rsidR="007D4857" w:rsidRDefault="007D4857" w:rsidP="009622E4">
      <w:pPr>
        <w:spacing w:line="600" w:lineRule="exact"/>
        <w:ind w:firstLine="630"/>
        <w:rPr>
          <w:rFonts w:ascii="仿宋_GB2312" w:eastAsia="仿宋_GB2312"/>
          <w:sz w:val="32"/>
          <w:szCs w:val="32"/>
        </w:rPr>
      </w:pPr>
    </w:p>
    <w:p w:rsidR="007D4857" w:rsidRDefault="007D4857" w:rsidP="009622E4">
      <w:pPr>
        <w:spacing w:line="600" w:lineRule="exact"/>
        <w:ind w:firstLine="630"/>
        <w:rPr>
          <w:rFonts w:ascii="仿宋_GB2312" w:eastAsia="仿宋_GB2312"/>
          <w:sz w:val="32"/>
          <w:szCs w:val="32"/>
        </w:rPr>
      </w:pPr>
      <w:r>
        <w:rPr>
          <w:rFonts w:ascii="仿宋_GB2312" w:eastAsia="仿宋_GB2312" w:hint="eastAsia"/>
          <w:sz w:val="32"/>
          <w:szCs w:val="32"/>
        </w:rPr>
        <w:t xml:space="preserve">    </w:t>
      </w:r>
      <w:r w:rsidR="0088339E">
        <w:rPr>
          <w:rFonts w:ascii="仿宋_GB2312" w:eastAsia="仿宋_GB2312" w:hint="eastAsia"/>
          <w:sz w:val="32"/>
          <w:szCs w:val="32"/>
        </w:rPr>
        <w:t xml:space="preserve">           </w:t>
      </w:r>
      <w:r>
        <w:rPr>
          <w:rFonts w:ascii="仿宋_GB2312" w:eastAsia="仿宋_GB2312" w:hint="eastAsia"/>
          <w:sz w:val="32"/>
          <w:szCs w:val="32"/>
        </w:rPr>
        <w:t>昆明市第二人民医院融城老年病医院</w:t>
      </w:r>
    </w:p>
    <w:p w:rsidR="00915185" w:rsidRPr="00596FDF" w:rsidRDefault="0088339E" w:rsidP="009622E4">
      <w:pPr>
        <w:spacing w:line="600" w:lineRule="exact"/>
        <w:ind w:firstLine="630"/>
        <w:rPr>
          <w:rFonts w:ascii="仿宋_GB2312" w:eastAsia="仿宋_GB2312"/>
          <w:sz w:val="32"/>
          <w:szCs w:val="32"/>
        </w:rPr>
      </w:pPr>
      <w:r>
        <w:rPr>
          <w:rFonts w:ascii="仿宋_GB2312" w:eastAsia="仿宋_GB2312" w:hint="eastAsia"/>
          <w:sz w:val="32"/>
          <w:szCs w:val="32"/>
        </w:rPr>
        <w:t xml:space="preserve">                    </w:t>
      </w:r>
      <w:r w:rsidR="002D6B06">
        <w:rPr>
          <w:rFonts w:ascii="仿宋_GB2312" w:eastAsia="仿宋_GB2312" w:hint="eastAsia"/>
          <w:sz w:val="32"/>
          <w:szCs w:val="32"/>
        </w:rPr>
        <w:t>二〇一九</w:t>
      </w:r>
      <w:r>
        <w:rPr>
          <w:rFonts w:ascii="仿宋_GB2312" w:eastAsia="仿宋_GB2312" w:hint="eastAsia"/>
          <w:sz w:val="32"/>
          <w:szCs w:val="32"/>
        </w:rPr>
        <w:t>年</w:t>
      </w:r>
      <w:r w:rsidR="002D6B06">
        <w:rPr>
          <w:rFonts w:ascii="仿宋_GB2312" w:eastAsia="仿宋_GB2312" w:hint="eastAsia"/>
          <w:sz w:val="32"/>
          <w:szCs w:val="32"/>
        </w:rPr>
        <w:t>一</w:t>
      </w:r>
      <w:r>
        <w:rPr>
          <w:rFonts w:ascii="仿宋_GB2312" w:eastAsia="仿宋_GB2312" w:hint="eastAsia"/>
          <w:sz w:val="32"/>
          <w:szCs w:val="32"/>
        </w:rPr>
        <w:t>月</w:t>
      </w:r>
      <w:r w:rsidR="002D6B06">
        <w:rPr>
          <w:rFonts w:ascii="仿宋_GB2312" w:eastAsia="仿宋_GB2312" w:hint="eastAsia"/>
          <w:sz w:val="32"/>
          <w:szCs w:val="32"/>
        </w:rPr>
        <w:t>二十三</w:t>
      </w:r>
      <w:r w:rsidR="005158F1">
        <w:rPr>
          <w:rFonts w:ascii="仿宋_GB2312" w:eastAsia="仿宋_GB2312" w:hint="eastAsia"/>
          <w:sz w:val="32"/>
          <w:szCs w:val="32"/>
        </w:rPr>
        <w:t xml:space="preserve"> </w:t>
      </w:r>
      <w:r>
        <w:rPr>
          <w:rFonts w:ascii="仿宋_GB2312" w:eastAsia="仿宋_GB2312" w:hint="eastAsia"/>
          <w:sz w:val="32"/>
          <w:szCs w:val="32"/>
        </w:rPr>
        <w:t>日</w:t>
      </w:r>
    </w:p>
    <w:sectPr w:rsidR="00915185" w:rsidRPr="00596FDF" w:rsidSect="00A01D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D57" w:rsidRDefault="00EC1D57" w:rsidP="00E44CE8">
      <w:r>
        <w:separator/>
      </w:r>
    </w:p>
  </w:endnote>
  <w:endnote w:type="continuationSeparator" w:id="0">
    <w:p w:rsidR="00EC1D57" w:rsidRDefault="00EC1D57" w:rsidP="00E44C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D57" w:rsidRDefault="00EC1D57" w:rsidP="00E44CE8">
      <w:r>
        <w:separator/>
      </w:r>
    </w:p>
  </w:footnote>
  <w:footnote w:type="continuationSeparator" w:id="0">
    <w:p w:rsidR="00EC1D57" w:rsidRDefault="00EC1D57" w:rsidP="00E44C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0FEAA8"/>
    <w:multiLevelType w:val="singleLevel"/>
    <w:tmpl w:val="B80FEAA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87FE4"/>
    <w:rsid w:val="000106FF"/>
    <w:rsid w:val="00011077"/>
    <w:rsid w:val="00015366"/>
    <w:rsid w:val="00036069"/>
    <w:rsid w:val="00040844"/>
    <w:rsid w:val="00050DC6"/>
    <w:rsid w:val="00055D28"/>
    <w:rsid w:val="0005744B"/>
    <w:rsid w:val="00064B6F"/>
    <w:rsid w:val="000A1BB4"/>
    <w:rsid w:val="000F20FC"/>
    <w:rsid w:val="0013582E"/>
    <w:rsid w:val="00155DC9"/>
    <w:rsid w:val="00170591"/>
    <w:rsid w:val="00174D5E"/>
    <w:rsid w:val="001A461A"/>
    <w:rsid w:val="001C6A05"/>
    <w:rsid w:val="001D3505"/>
    <w:rsid w:val="001E7868"/>
    <w:rsid w:val="00203DAD"/>
    <w:rsid w:val="00223424"/>
    <w:rsid w:val="00242F7A"/>
    <w:rsid w:val="002551BC"/>
    <w:rsid w:val="00255E50"/>
    <w:rsid w:val="00261451"/>
    <w:rsid w:val="0026520D"/>
    <w:rsid w:val="00266C71"/>
    <w:rsid w:val="00272B40"/>
    <w:rsid w:val="002930E6"/>
    <w:rsid w:val="00296F45"/>
    <w:rsid w:val="002D456B"/>
    <w:rsid w:val="002D6B06"/>
    <w:rsid w:val="00310846"/>
    <w:rsid w:val="0031398D"/>
    <w:rsid w:val="003238FF"/>
    <w:rsid w:val="00326A7A"/>
    <w:rsid w:val="003374EF"/>
    <w:rsid w:val="003902ED"/>
    <w:rsid w:val="003A7E28"/>
    <w:rsid w:val="003B2CE4"/>
    <w:rsid w:val="003B4CDD"/>
    <w:rsid w:val="003B6165"/>
    <w:rsid w:val="003E037B"/>
    <w:rsid w:val="003E3988"/>
    <w:rsid w:val="003E77AD"/>
    <w:rsid w:val="003F7AA4"/>
    <w:rsid w:val="004179AF"/>
    <w:rsid w:val="00467B4C"/>
    <w:rsid w:val="004870EA"/>
    <w:rsid w:val="004A146B"/>
    <w:rsid w:val="004C7903"/>
    <w:rsid w:val="004E7695"/>
    <w:rsid w:val="00511BE9"/>
    <w:rsid w:val="005158F1"/>
    <w:rsid w:val="00540101"/>
    <w:rsid w:val="00542615"/>
    <w:rsid w:val="00553BCC"/>
    <w:rsid w:val="0056792B"/>
    <w:rsid w:val="005727A4"/>
    <w:rsid w:val="00593EE4"/>
    <w:rsid w:val="00596FDF"/>
    <w:rsid w:val="005B1AF5"/>
    <w:rsid w:val="005D5743"/>
    <w:rsid w:val="005F6302"/>
    <w:rsid w:val="00613141"/>
    <w:rsid w:val="00653EF7"/>
    <w:rsid w:val="0067567B"/>
    <w:rsid w:val="006859FF"/>
    <w:rsid w:val="00694C13"/>
    <w:rsid w:val="006A7C02"/>
    <w:rsid w:val="006B3CD4"/>
    <w:rsid w:val="006C1F72"/>
    <w:rsid w:val="006D4B2D"/>
    <w:rsid w:val="006F2282"/>
    <w:rsid w:val="00701D38"/>
    <w:rsid w:val="00701D89"/>
    <w:rsid w:val="00702591"/>
    <w:rsid w:val="007325C6"/>
    <w:rsid w:val="007445CE"/>
    <w:rsid w:val="007452FD"/>
    <w:rsid w:val="00753E2B"/>
    <w:rsid w:val="0076538A"/>
    <w:rsid w:val="007B1F90"/>
    <w:rsid w:val="007C1EE7"/>
    <w:rsid w:val="007D086A"/>
    <w:rsid w:val="007D2F02"/>
    <w:rsid w:val="007D4857"/>
    <w:rsid w:val="007D71D3"/>
    <w:rsid w:val="007E10CA"/>
    <w:rsid w:val="007F1E46"/>
    <w:rsid w:val="0083754A"/>
    <w:rsid w:val="008543F1"/>
    <w:rsid w:val="00856F7A"/>
    <w:rsid w:val="00871D7C"/>
    <w:rsid w:val="0088339E"/>
    <w:rsid w:val="008A1B1F"/>
    <w:rsid w:val="008B1F4B"/>
    <w:rsid w:val="008C6812"/>
    <w:rsid w:val="008D091E"/>
    <w:rsid w:val="00915185"/>
    <w:rsid w:val="00925865"/>
    <w:rsid w:val="00931F6E"/>
    <w:rsid w:val="00956A7D"/>
    <w:rsid w:val="009622E4"/>
    <w:rsid w:val="0098046F"/>
    <w:rsid w:val="009810B8"/>
    <w:rsid w:val="009A374A"/>
    <w:rsid w:val="009A772A"/>
    <w:rsid w:val="009C04EC"/>
    <w:rsid w:val="009D4FF5"/>
    <w:rsid w:val="009D57F0"/>
    <w:rsid w:val="009E6E89"/>
    <w:rsid w:val="009E77F5"/>
    <w:rsid w:val="00A000A6"/>
    <w:rsid w:val="00A01DF2"/>
    <w:rsid w:val="00A51282"/>
    <w:rsid w:val="00A517F5"/>
    <w:rsid w:val="00A539AF"/>
    <w:rsid w:val="00A56999"/>
    <w:rsid w:val="00A569FE"/>
    <w:rsid w:val="00A601EA"/>
    <w:rsid w:val="00A91EEF"/>
    <w:rsid w:val="00AB425E"/>
    <w:rsid w:val="00AE0E24"/>
    <w:rsid w:val="00B043DA"/>
    <w:rsid w:val="00B06CA8"/>
    <w:rsid w:val="00B07591"/>
    <w:rsid w:val="00B15CFF"/>
    <w:rsid w:val="00B228F9"/>
    <w:rsid w:val="00B266C2"/>
    <w:rsid w:val="00B40929"/>
    <w:rsid w:val="00B55A56"/>
    <w:rsid w:val="00B56210"/>
    <w:rsid w:val="00B75D1A"/>
    <w:rsid w:val="00B877B2"/>
    <w:rsid w:val="00BA0AE4"/>
    <w:rsid w:val="00BA104A"/>
    <w:rsid w:val="00BB010F"/>
    <w:rsid w:val="00BB1CB4"/>
    <w:rsid w:val="00BD0AF4"/>
    <w:rsid w:val="00BD2CD1"/>
    <w:rsid w:val="00BD3E5E"/>
    <w:rsid w:val="00BF3AC9"/>
    <w:rsid w:val="00C00EBF"/>
    <w:rsid w:val="00C16C96"/>
    <w:rsid w:val="00C212F1"/>
    <w:rsid w:val="00C24EF4"/>
    <w:rsid w:val="00C251B9"/>
    <w:rsid w:val="00C348AA"/>
    <w:rsid w:val="00C70967"/>
    <w:rsid w:val="00C85141"/>
    <w:rsid w:val="00C926D9"/>
    <w:rsid w:val="00CC22AB"/>
    <w:rsid w:val="00CD2223"/>
    <w:rsid w:val="00CE3E42"/>
    <w:rsid w:val="00CE74BE"/>
    <w:rsid w:val="00CF2229"/>
    <w:rsid w:val="00CF6129"/>
    <w:rsid w:val="00D00102"/>
    <w:rsid w:val="00D10E8F"/>
    <w:rsid w:val="00D15CC8"/>
    <w:rsid w:val="00D30A3F"/>
    <w:rsid w:val="00D453E8"/>
    <w:rsid w:val="00D647EC"/>
    <w:rsid w:val="00D658A7"/>
    <w:rsid w:val="00D76B9E"/>
    <w:rsid w:val="00D9321F"/>
    <w:rsid w:val="00DB1982"/>
    <w:rsid w:val="00DF0258"/>
    <w:rsid w:val="00E064F6"/>
    <w:rsid w:val="00E138FF"/>
    <w:rsid w:val="00E236BB"/>
    <w:rsid w:val="00E31CAB"/>
    <w:rsid w:val="00E44CE8"/>
    <w:rsid w:val="00E57B81"/>
    <w:rsid w:val="00E70A1E"/>
    <w:rsid w:val="00EA2E99"/>
    <w:rsid w:val="00EA3A86"/>
    <w:rsid w:val="00EC1D57"/>
    <w:rsid w:val="00ED7A39"/>
    <w:rsid w:val="00EF2FB5"/>
    <w:rsid w:val="00F07366"/>
    <w:rsid w:val="00F115F5"/>
    <w:rsid w:val="00F12596"/>
    <w:rsid w:val="00F16245"/>
    <w:rsid w:val="00F50ED3"/>
    <w:rsid w:val="00F57AD5"/>
    <w:rsid w:val="00F81DF9"/>
    <w:rsid w:val="00F837F3"/>
    <w:rsid w:val="00F85AF5"/>
    <w:rsid w:val="00F87A3A"/>
    <w:rsid w:val="00F87FE4"/>
    <w:rsid w:val="00F93ADB"/>
    <w:rsid w:val="00FA1C58"/>
    <w:rsid w:val="00FB528A"/>
    <w:rsid w:val="00FC00AB"/>
    <w:rsid w:val="00FD5134"/>
    <w:rsid w:val="00FF0C36"/>
    <w:rsid w:val="1AE561E3"/>
    <w:rsid w:val="29DC1A26"/>
    <w:rsid w:val="2ECD680D"/>
    <w:rsid w:val="4E0140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F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B1F4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B1F4B"/>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B1F4B"/>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rsid w:val="008B1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8B1F4B"/>
    <w:rPr>
      <w:sz w:val="18"/>
      <w:szCs w:val="18"/>
    </w:rPr>
  </w:style>
  <w:style w:type="character" w:customStyle="1" w:styleId="Char">
    <w:name w:val="页脚 Char"/>
    <w:basedOn w:val="a0"/>
    <w:link w:val="a3"/>
    <w:uiPriority w:val="99"/>
    <w:qFormat/>
    <w:rsid w:val="008B1F4B"/>
    <w:rPr>
      <w:sz w:val="18"/>
      <w:szCs w:val="18"/>
    </w:rPr>
  </w:style>
</w:styles>
</file>

<file path=word/webSettings.xml><?xml version="1.0" encoding="utf-8"?>
<w:webSettings xmlns:r="http://schemas.openxmlformats.org/officeDocument/2006/relationships" xmlns:w="http://schemas.openxmlformats.org/wordprocessingml/2006/main">
  <w:divs>
    <w:div w:id="24137382">
      <w:bodyDiv w:val="1"/>
      <w:marLeft w:val="0"/>
      <w:marRight w:val="0"/>
      <w:marTop w:val="0"/>
      <w:marBottom w:val="0"/>
      <w:divBdr>
        <w:top w:val="none" w:sz="0" w:space="0" w:color="auto"/>
        <w:left w:val="none" w:sz="0" w:space="0" w:color="auto"/>
        <w:bottom w:val="none" w:sz="0" w:space="0" w:color="auto"/>
        <w:right w:val="none" w:sz="0" w:space="0" w:color="auto"/>
      </w:divBdr>
    </w:div>
    <w:div w:id="278683100">
      <w:bodyDiv w:val="1"/>
      <w:marLeft w:val="0"/>
      <w:marRight w:val="0"/>
      <w:marTop w:val="0"/>
      <w:marBottom w:val="0"/>
      <w:divBdr>
        <w:top w:val="none" w:sz="0" w:space="0" w:color="auto"/>
        <w:left w:val="none" w:sz="0" w:space="0" w:color="auto"/>
        <w:bottom w:val="none" w:sz="0" w:space="0" w:color="auto"/>
        <w:right w:val="none" w:sz="0" w:space="0" w:color="auto"/>
      </w:divBdr>
    </w:div>
    <w:div w:id="1508977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255</Words>
  <Characters>1454</Characters>
  <Application>Microsoft Office Word</Application>
  <DocSecurity>0</DocSecurity>
  <Lines>12</Lines>
  <Paragraphs>3</Paragraphs>
  <ScaleCrop>false</ScaleCrop>
  <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49</cp:revision>
  <dcterms:created xsi:type="dcterms:W3CDTF">2019-01-18T02:40:00Z</dcterms:created>
  <dcterms:modified xsi:type="dcterms:W3CDTF">2019-01-22T06:14:00Z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