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B6043" w:rsidRDefault="003869D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药理学、</w:t>
      </w:r>
      <w:r w:rsidR="003C7346">
        <w:rPr>
          <w:rFonts w:asciiTheme="minorEastAsia" w:hAnsiTheme="minorEastAsia" w:hint="eastAsia"/>
          <w:color w:val="000000" w:themeColor="text1"/>
          <w:sz w:val="24"/>
          <w:szCs w:val="24"/>
        </w:rPr>
        <w:t>医学伦理学、医学心理学、卫生法规</w:t>
      </w:r>
    </w:p>
    <w:p w:rsidR="00A90E39"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第</w:t>
      </w:r>
      <w:r w:rsidR="00706431">
        <w:rPr>
          <w:rFonts w:asciiTheme="minorEastAsia" w:hAnsiTheme="minorEastAsia" w:hint="eastAsia"/>
          <w:color w:val="000000" w:themeColor="text1"/>
          <w:sz w:val="24"/>
          <w:szCs w:val="24"/>
        </w:rPr>
        <w:t>二十五</w:t>
      </w:r>
      <w:r w:rsidRPr="001419E1">
        <w:rPr>
          <w:rFonts w:asciiTheme="minorEastAsia" w:hAnsiTheme="minorEastAsia" w:hint="eastAsia"/>
          <w:color w:val="000000" w:themeColor="text1"/>
          <w:sz w:val="24"/>
          <w:szCs w:val="24"/>
        </w:rPr>
        <w:t>周</w:t>
      </w:r>
    </w:p>
    <w:p w:rsidR="000D5E57" w:rsidRPr="001419E1" w:rsidRDefault="000D5E57">
      <w:pPr>
        <w:rPr>
          <w:rFonts w:asciiTheme="minorEastAsia" w:hAnsiTheme="minorEastAsia"/>
          <w:color w:val="000000" w:themeColor="text1"/>
          <w:sz w:val="24"/>
          <w:szCs w:val="24"/>
        </w:rPr>
      </w:pPr>
      <w:r w:rsidRPr="001419E1">
        <w:rPr>
          <w:rFonts w:asciiTheme="minorEastAsia" w:hAnsiTheme="minorEastAsia" w:hint="eastAsia"/>
          <w:color w:val="000000" w:themeColor="text1"/>
          <w:sz w:val="24"/>
          <w:szCs w:val="24"/>
        </w:rPr>
        <w:t>最佳选择题</w:t>
      </w:r>
    </w:p>
    <w:p w:rsidR="003869D3" w:rsidRPr="003869D3" w:rsidRDefault="000D5E57" w:rsidP="003869D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1.</w:t>
      </w:r>
      <w:r w:rsidR="003869D3" w:rsidRPr="003869D3">
        <w:rPr>
          <w:rFonts w:asciiTheme="minorEastAsia" w:hAnsiTheme="minorEastAsia" w:hint="eastAsia"/>
          <w:color w:val="000000" w:themeColor="text1"/>
          <w:sz w:val="24"/>
          <w:szCs w:val="24"/>
        </w:rPr>
        <w:t>下列对绿脓杆菌（铜绿假单胞菌）作用最强的氨基糖苷类抗生素是</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A.卡那霉素</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B.庆大霉素</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C.阿米卡星</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D.妥布霉素</w:t>
      </w:r>
    </w:p>
    <w:p w:rsidR="009B604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E.链霉素</w:t>
      </w:r>
    </w:p>
    <w:p w:rsidR="00706431" w:rsidRDefault="00706431" w:rsidP="009B6043">
      <w:pPr>
        <w:rPr>
          <w:rFonts w:asciiTheme="minorEastAsia" w:hAnsiTheme="minorEastAsia"/>
          <w:color w:val="000000" w:themeColor="text1"/>
          <w:sz w:val="24"/>
          <w:szCs w:val="24"/>
        </w:rPr>
      </w:pPr>
    </w:p>
    <w:p w:rsidR="003869D3" w:rsidRPr="003869D3" w:rsidRDefault="009B6043" w:rsidP="003869D3">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2.</w:t>
      </w:r>
      <w:r w:rsidR="003869D3" w:rsidRPr="003869D3">
        <w:rPr>
          <w:rFonts w:asciiTheme="minorEastAsia" w:hAnsiTheme="minorEastAsia" w:hint="eastAsia"/>
          <w:color w:val="000000" w:themeColor="text1"/>
          <w:sz w:val="24"/>
          <w:szCs w:val="24"/>
        </w:rPr>
        <w:t>治疗军团</w:t>
      </w:r>
      <w:proofErr w:type="gramStart"/>
      <w:r w:rsidR="003869D3" w:rsidRPr="003869D3">
        <w:rPr>
          <w:rFonts w:asciiTheme="minorEastAsia" w:hAnsiTheme="minorEastAsia" w:hint="eastAsia"/>
          <w:color w:val="000000" w:themeColor="text1"/>
          <w:sz w:val="24"/>
          <w:szCs w:val="24"/>
        </w:rPr>
        <w:t>菌</w:t>
      </w:r>
      <w:proofErr w:type="gramEnd"/>
      <w:r w:rsidR="003869D3" w:rsidRPr="003869D3">
        <w:rPr>
          <w:rFonts w:asciiTheme="minorEastAsia" w:hAnsiTheme="minorEastAsia" w:hint="eastAsia"/>
          <w:color w:val="000000" w:themeColor="text1"/>
          <w:sz w:val="24"/>
          <w:szCs w:val="24"/>
        </w:rPr>
        <w:t>感染的首选药物是</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A.青霉素G</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B.氟康</w:t>
      </w:r>
      <w:proofErr w:type="gramStart"/>
      <w:r w:rsidRPr="003869D3">
        <w:rPr>
          <w:rFonts w:asciiTheme="minorEastAsia" w:hAnsiTheme="minorEastAsia" w:hint="eastAsia"/>
          <w:color w:val="000000" w:themeColor="text1"/>
          <w:sz w:val="24"/>
          <w:szCs w:val="24"/>
        </w:rPr>
        <w:t>唑</w:t>
      </w:r>
      <w:proofErr w:type="gramEnd"/>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C.四环素</w:t>
      </w:r>
    </w:p>
    <w:p w:rsidR="003869D3" w:rsidRPr="003869D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D.红霉素</w:t>
      </w:r>
    </w:p>
    <w:p w:rsidR="009B6043" w:rsidRDefault="003869D3" w:rsidP="003869D3">
      <w:pPr>
        <w:rPr>
          <w:rFonts w:asciiTheme="minorEastAsia" w:hAnsiTheme="minorEastAsia"/>
          <w:color w:val="000000" w:themeColor="text1"/>
          <w:sz w:val="24"/>
          <w:szCs w:val="24"/>
        </w:rPr>
      </w:pPr>
      <w:r w:rsidRPr="003869D3">
        <w:rPr>
          <w:rFonts w:asciiTheme="minorEastAsia" w:hAnsiTheme="minorEastAsia" w:hint="eastAsia"/>
          <w:color w:val="000000" w:themeColor="text1"/>
          <w:sz w:val="24"/>
          <w:szCs w:val="24"/>
        </w:rPr>
        <w:t>E.氯霉素</w:t>
      </w:r>
    </w:p>
    <w:p w:rsidR="00706431" w:rsidRDefault="00706431" w:rsidP="009B6043">
      <w:pPr>
        <w:rPr>
          <w:rFonts w:asciiTheme="minorEastAsia" w:hAnsiTheme="minorEastAsia"/>
          <w:color w:val="000000" w:themeColor="text1"/>
          <w:sz w:val="24"/>
          <w:szCs w:val="24"/>
        </w:rPr>
      </w:pPr>
    </w:p>
    <w:p w:rsidR="00C536D5" w:rsidRPr="00C536D5" w:rsidRDefault="009B6043" w:rsidP="00C536D5">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3.</w:t>
      </w:r>
      <w:r w:rsidR="00C536D5" w:rsidRPr="00C536D5">
        <w:rPr>
          <w:rFonts w:asciiTheme="minorEastAsia" w:hAnsiTheme="minorEastAsia" w:hint="eastAsia"/>
          <w:color w:val="000000" w:themeColor="text1"/>
          <w:sz w:val="24"/>
          <w:szCs w:val="24"/>
        </w:rPr>
        <w:t>在下列各项中，属于医学伦理学基本原则之一的是</w:t>
      </w:r>
    </w:p>
    <w:p w:rsidR="00C536D5" w:rsidRPr="00C536D5" w:rsidRDefault="00C536D5" w:rsidP="00C536D5">
      <w:pPr>
        <w:rPr>
          <w:rFonts w:asciiTheme="minorEastAsia" w:hAnsiTheme="minorEastAsia"/>
          <w:color w:val="000000" w:themeColor="text1"/>
          <w:sz w:val="24"/>
          <w:szCs w:val="24"/>
        </w:rPr>
      </w:pPr>
      <w:r w:rsidRPr="00C536D5">
        <w:rPr>
          <w:rFonts w:asciiTheme="minorEastAsia" w:hAnsiTheme="minorEastAsia" w:hint="eastAsia"/>
          <w:color w:val="000000" w:themeColor="text1"/>
          <w:sz w:val="24"/>
          <w:szCs w:val="24"/>
        </w:rPr>
        <w:t>A.互助</w:t>
      </w:r>
    </w:p>
    <w:p w:rsidR="00C536D5" w:rsidRPr="00C536D5" w:rsidRDefault="00C536D5" w:rsidP="00C536D5">
      <w:pPr>
        <w:rPr>
          <w:rFonts w:asciiTheme="minorEastAsia" w:hAnsiTheme="minorEastAsia"/>
          <w:color w:val="000000" w:themeColor="text1"/>
          <w:sz w:val="24"/>
          <w:szCs w:val="24"/>
        </w:rPr>
      </w:pPr>
      <w:r w:rsidRPr="00C536D5">
        <w:rPr>
          <w:rFonts w:asciiTheme="minorEastAsia" w:hAnsiTheme="minorEastAsia" w:hint="eastAsia"/>
          <w:color w:val="000000" w:themeColor="text1"/>
          <w:sz w:val="24"/>
          <w:szCs w:val="24"/>
        </w:rPr>
        <w:t>B.诚实</w:t>
      </w:r>
    </w:p>
    <w:p w:rsidR="00C536D5" w:rsidRPr="00C536D5" w:rsidRDefault="00C536D5" w:rsidP="00C536D5">
      <w:pPr>
        <w:rPr>
          <w:rFonts w:asciiTheme="minorEastAsia" w:hAnsiTheme="minorEastAsia"/>
          <w:color w:val="000000" w:themeColor="text1"/>
          <w:sz w:val="24"/>
          <w:szCs w:val="24"/>
        </w:rPr>
      </w:pPr>
      <w:r w:rsidRPr="00C536D5">
        <w:rPr>
          <w:rFonts w:asciiTheme="minorEastAsia" w:hAnsiTheme="minorEastAsia" w:hint="eastAsia"/>
          <w:color w:val="000000" w:themeColor="text1"/>
          <w:sz w:val="24"/>
          <w:szCs w:val="24"/>
        </w:rPr>
        <w:t>C.公正</w:t>
      </w:r>
    </w:p>
    <w:p w:rsidR="00C536D5" w:rsidRPr="00C536D5" w:rsidRDefault="00C536D5" w:rsidP="00C536D5">
      <w:pPr>
        <w:rPr>
          <w:rFonts w:asciiTheme="minorEastAsia" w:hAnsiTheme="minorEastAsia"/>
          <w:color w:val="000000" w:themeColor="text1"/>
          <w:sz w:val="24"/>
          <w:szCs w:val="24"/>
        </w:rPr>
      </w:pPr>
      <w:r w:rsidRPr="00C536D5">
        <w:rPr>
          <w:rFonts w:asciiTheme="minorEastAsia" w:hAnsiTheme="minorEastAsia" w:hint="eastAsia"/>
          <w:color w:val="000000" w:themeColor="text1"/>
          <w:sz w:val="24"/>
          <w:szCs w:val="24"/>
        </w:rPr>
        <w:t>D.互信</w:t>
      </w:r>
    </w:p>
    <w:p w:rsidR="009B6043" w:rsidRDefault="00C536D5" w:rsidP="00C536D5">
      <w:pPr>
        <w:rPr>
          <w:rFonts w:asciiTheme="minorEastAsia" w:hAnsiTheme="minorEastAsia"/>
          <w:color w:val="000000" w:themeColor="text1"/>
          <w:sz w:val="24"/>
          <w:szCs w:val="24"/>
        </w:rPr>
      </w:pPr>
      <w:r w:rsidRPr="00C536D5">
        <w:rPr>
          <w:rFonts w:asciiTheme="minorEastAsia" w:hAnsiTheme="minorEastAsia" w:hint="eastAsia"/>
          <w:color w:val="000000" w:themeColor="text1"/>
          <w:sz w:val="24"/>
          <w:szCs w:val="24"/>
        </w:rPr>
        <w:t>E.团结</w:t>
      </w:r>
    </w:p>
    <w:p w:rsidR="00706431" w:rsidRDefault="00706431" w:rsidP="009B6043">
      <w:pPr>
        <w:rPr>
          <w:rFonts w:asciiTheme="minorEastAsia" w:hAnsiTheme="minorEastAsia"/>
          <w:color w:val="000000" w:themeColor="text1"/>
          <w:sz w:val="24"/>
          <w:szCs w:val="24"/>
        </w:rPr>
      </w:pPr>
    </w:p>
    <w:p w:rsidR="0034084A" w:rsidRPr="0034084A" w:rsidRDefault="009B6043" w:rsidP="0034084A">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4.</w:t>
      </w:r>
      <w:r w:rsidR="0034084A" w:rsidRPr="0034084A">
        <w:rPr>
          <w:rFonts w:asciiTheme="minorEastAsia" w:hAnsiTheme="minorEastAsia" w:hint="eastAsia"/>
          <w:color w:val="000000" w:themeColor="text1"/>
          <w:sz w:val="24"/>
          <w:szCs w:val="24"/>
        </w:rPr>
        <w:t>下列各项中，能反映医学本质特征的是</w:t>
      </w:r>
    </w:p>
    <w:p w:rsidR="0034084A" w:rsidRPr="0034084A" w:rsidRDefault="0034084A" w:rsidP="0034084A">
      <w:pPr>
        <w:rPr>
          <w:rFonts w:asciiTheme="minorEastAsia" w:hAnsiTheme="minorEastAsia"/>
          <w:color w:val="000000" w:themeColor="text1"/>
          <w:sz w:val="24"/>
          <w:szCs w:val="24"/>
        </w:rPr>
      </w:pPr>
      <w:r w:rsidRPr="0034084A">
        <w:rPr>
          <w:rFonts w:asciiTheme="minorEastAsia" w:hAnsiTheme="minorEastAsia" w:hint="eastAsia"/>
          <w:color w:val="000000" w:themeColor="text1"/>
          <w:sz w:val="24"/>
          <w:szCs w:val="24"/>
        </w:rPr>
        <w:t>A.技术</w:t>
      </w:r>
    </w:p>
    <w:p w:rsidR="0034084A" w:rsidRPr="0034084A" w:rsidRDefault="0034084A" w:rsidP="0034084A">
      <w:pPr>
        <w:rPr>
          <w:rFonts w:asciiTheme="minorEastAsia" w:hAnsiTheme="minorEastAsia"/>
          <w:color w:val="000000" w:themeColor="text1"/>
          <w:sz w:val="24"/>
          <w:szCs w:val="24"/>
        </w:rPr>
      </w:pPr>
      <w:r w:rsidRPr="0034084A">
        <w:rPr>
          <w:rFonts w:asciiTheme="minorEastAsia" w:hAnsiTheme="minorEastAsia" w:hint="eastAsia"/>
          <w:color w:val="000000" w:themeColor="text1"/>
          <w:sz w:val="24"/>
          <w:szCs w:val="24"/>
        </w:rPr>
        <w:t>B.设备</w:t>
      </w:r>
    </w:p>
    <w:p w:rsidR="0034084A" w:rsidRPr="0034084A" w:rsidRDefault="0034084A" w:rsidP="0034084A">
      <w:pPr>
        <w:rPr>
          <w:rFonts w:asciiTheme="minorEastAsia" w:hAnsiTheme="minorEastAsia"/>
          <w:color w:val="000000" w:themeColor="text1"/>
          <w:sz w:val="24"/>
          <w:szCs w:val="24"/>
        </w:rPr>
      </w:pPr>
      <w:r w:rsidRPr="0034084A">
        <w:rPr>
          <w:rFonts w:asciiTheme="minorEastAsia" w:hAnsiTheme="minorEastAsia" w:hint="eastAsia"/>
          <w:color w:val="000000" w:themeColor="text1"/>
          <w:sz w:val="24"/>
          <w:szCs w:val="24"/>
        </w:rPr>
        <w:t>C.人才</w:t>
      </w:r>
    </w:p>
    <w:p w:rsidR="0034084A" w:rsidRPr="0034084A" w:rsidRDefault="0034084A" w:rsidP="0034084A">
      <w:pPr>
        <w:rPr>
          <w:rFonts w:asciiTheme="minorEastAsia" w:hAnsiTheme="minorEastAsia"/>
          <w:color w:val="000000" w:themeColor="text1"/>
          <w:sz w:val="24"/>
          <w:szCs w:val="24"/>
        </w:rPr>
      </w:pPr>
      <w:r w:rsidRPr="0034084A">
        <w:rPr>
          <w:rFonts w:asciiTheme="minorEastAsia" w:hAnsiTheme="minorEastAsia" w:hint="eastAsia"/>
          <w:color w:val="000000" w:themeColor="text1"/>
          <w:sz w:val="24"/>
          <w:szCs w:val="24"/>
        </w:rPr>
        <w:t>D.医德</w:t>
      </w:r>
    </w:p>
    <w:p w:rsidR="009B6043" w:rsidRDefault="0034084A" w:rsidP="0034084A">
      <w:pPr>
        <w:rPr>
          <w:rFonts w:asciiTheme="minorEastAsia" w:hAnsiTheme="minorEastAsia"/>
          <w:color w:val="000000" w:themeColor="text1"/>
          <w:sz w:val="24"/>
          <w:szCs w:val="24"/>
        </w:rPr>
      </w:pPr>
      <w:r w:rsidRPr="0034084A">
        <w:rPr>
          <w:rFonts w:asciiTheme="minorEastAsia" w:hAnsiTheme="minorEastAsia" w:hint="eastAsia"/>
          <w:color w:val="000000" w:themeColor="text1"/>
          <w:sz w:val="24"/>
          <w:szCs w:val="24"/>
        </w:rPr>
        <w:t>E.管理</w:t>
      </w:r>
    </w:p>
    <w:p w:rsidR="00706431" w:rsidRDefault="00706431" w:rsidP="009B6043">
      <w:pPr>
        <w:rPr>
          <w:rFonts w:asciiTheme="minorEastAsia" w:hAnsiTheme="minorEastAsia"/>
          <w:color w:val="000000" w:themeColor="text1"/>
          <w:sz w:val="24"/>
          <w:szCs w:val="24"/>
        </w:rPr>
      </w:pPr>
    </w:p>
    <w:p w:rsidR="005000B9" w:rsidRPr="005000B9" w:rsidRDefault="009B6043" w:rsidP="005000B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5.</w:t>
      </w:r>
      <w:r w:rsidR="005000B9" w:rsidRPr="005000B9">
        <w:rPr>
          <w:rFonts w:asciiTheme="minorEastAsia" w:hAnsiTheme="minorEastAsia" w:hint="eastAsia"/>
          <w:color w:val="000000" w:themeColor="text1"/>
          <w:sz w:val="24"/>
          <w:szCs w:val="24"/>
        </w:rPr>
        <w:t>某人，因工作压力大，多年来经常反复出现心烦、心跳过速、胸部不适、出汗，经心电图、血压、血脂、心脏多普勒检查均正常。这个病人的反应有可能为</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A.躯体疾病</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B.心身障碍</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C.心理症状</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D.神经衰弱</w:t>
      </w:r>
    </w:p>
    <w:p w:rsidR="009B6043"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E.精神疾病</w:t>
      </w:r>
    </w:p>
    <w:p w:rsidR="00706431" w:rsidRDefault="00706431" w:rsidP="009B6043">
      <w:pPr>
        <w:rPr>
          <w:rFonts w:asciiTheme="minorEastAsia" w:hAnsiTheme="minorEastAsia"/>
          <w:color w:val="000000" w:themeColor="text1"/>
          <w:sz w:val="24"/>
          <w:szCs w:val="24"/>
        </w:rPr>
      </w:pPr>
    </w:p>
    <w:p w:rsidR="005000B9" w:rsidRPr="005000B9" w:rsidRDefault="009B6043" w:rsidP="005000B9">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6.</w:t>
      </w:r>
      <w:r w:rsidR="005000B9" w:rsidRPr="005000B9">
        <w:rPr>
          <w:rFonts w:asciiTheme="minorEastAsia" w:hAnsiTheme="minorEastAsia" w:hint="eastAsia"/>
          <w:color w:val="000000" w:themeColor="text1"/>
          <w:sz w:val="24"/>
          <w:szCs w:val="24"/>
        </w:rPr>
        <w:t>共同参与型的医患关系模式最适合于</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A.急性病人</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B.绝症病人</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C.慢性病人</w:t>
      </w:r>
    </w:p>
    <w:p w:rsidR="005000B9" w:rsidRPr="005000B9"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t>D.重症病人</w:t>
      </w:r>
    </w:p>
    <w:p w:rsidR="009B6043" w:rsidRDefault="005000B9" w:rsidP="005000B9">
      <w:pPr>
        <w:rPr>
          <w:rFonts w:asciiTheme="minorEastAsia" w:hAnsiTheme="minorEastAsia"/>
          <w:color w:val="000000" w:themeColor="text1"/>
          <w:sz w:val="24"/>
          <w:szCs w:val="24"/>
        </w:rPr>
      </w:pPr>
      <w:r w:rsidRPr="005000B9">
        <w:rPr>
          <w:rFonts w:asciiTheme="minorEastAsia" w:hAnsiTheme="minorEastAsia" w:hint="eastAsia"/>
          <w:color w:val="000000" w:themeColor="text1"/>
          <w:sz w:val="24"/>
          <w:szCs w:val="24"/>
        </w:rPr>
        <w:lastRenderedPageBreak/>
        <w:t>E.精神病人</w:t>
      </w:r>
    </w:p>
    <w:p w:rsidR="00706431" w:rsidRDefault="00706431" w:rsidP="009B6043">
      <w:pPr>
        <w:rPr>
          <w:rFonts w:asciiTheme="minorEastAsia" w:hAnsiTheme="minorEastAsia"/>
          <w:color w:val="000000" w:themeColor="text1"/>
          <w:sz w:val="24"/>
          <w:szCs w:val="24"/>
        </w:rPr>
      </w:pPr>
    </w:p>
    <w:p w:rsidR="005D75BE" w:rsidRPr="005D75BE" w:rsidRDefault="009B6043" w:rsidP="005D75BE">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7.</w:t>
      </w:r>
      <w:r w:rsidR="005D75BE" w:rsidRPr="005D75BE">
        <w:rPr>
          <w:rFonts w:asciiTheme="minorEastAsia" w:hAnsiTheme="minorEastAsia" w:hint="eastAsia"/>
          <w:color w:val="000000" w:themeColor="text1"/>
          <w:sz w:val="24"/>
          <w:szCs w:val="24"/>
        </w:rPr>
        <w:t>患者，男性，35岁，近3个月来经常感到不明原因地紧张、害怕、思虑多，不能控制地胡思乱想，但想法是自己的。患者为此感到苦恼，主动就诊。患者存在的主要症状是</w:t>
      </w:r>
    </w:p>
    <w:p w:rsidR="005D75BE" w:rsidRPr="005D75BE" w:rsidRDefault="005D75BE" w:rsidP="005D75BE">
      <w:pPr>
        <w:rPr>
          <w:rFonts w:asciiTheme="minorEastAsia" w:hAnsiTheme="minorEastAsia"/>
          <w:color w:val="000000" w:themeColor="text1"/>
          <w:sz w:val="24"/>
          <w:szCs w:val="24"/>
        </w:rPr>
      </w:pPr>
      <w:r w:rsidRPr="005D75BE">
        <w:rPr>
          <w:rFonts w:asciiTheme="minorEastAsia" w:hAnsiTheme="minorEastAsia" w:hint="eastAsia"/>
          <w:color w:val="000000" w:themeColor="text1"/>
          <w:sz w:val="24"/>
          <w:szCs w:val="24"/>
        </w:rPr>
        <w:t>A.焦虑症状</w:t>
      </w:r>
    </w:p>
    <w:p w:rsidR="005D75BE" w:rsidRPr="005D75BE" w:rsidRDefault="005D75BE" w:rsidP="005D75BE">
      <w:pPr>
        <w:rPr>
          <w:rFonts w:asciiTheme="minorEastAsia" w:hAnsiTheme="minorEastAsia"/>
          <w:color w:val="000000" w:themeColor="text1"/>
          <w:sz w:val="24"/>
          <w:szCs w:val="24"/>
        </w:rPr>
      </w:pPr>
      <w:r w:rsidRPr="005D75BE">
        <w:rPr>
          <w:rFonts w:asciiTheme="minorEastAsia" w:hAnsiTheme="minorEastAsia" w:hint="eastAsia"/>
          <w:color w:val="000000" w:themeColor="text1"/>
          <w:sz w:val="24"/>
          <w:szCs w:val="24"/>
        </w:rPr>
        <w:t>B.强迫症状</w:t>
      </w:r>
    </w:p>
    <w:p w:rsidR="005D75BE" w:rsidRPr="005D75BE" w:rsidRDefault="005D75BE" w:rsidP="005D75BE">
      <w:pPr>
        <w:rPr>
          <w:rFonts w:asciiTheme="minorEastAsia" w:hAnsiTheme="minorEastAsia"/>
          <w:color w:val="000000" w:themeColor="text1"/>
          <w:sz w:val="24"/>
          <w:szCs w:val="24"/>
        </w:rPr>
      </w:pPr>
      <w:r w:rsidRPr="005D75BE">
        <w:rPr>
          <w:rFonts w:asciiTheme="minorEastAsia" w:hAnsiTheme="minorEastAsia" w:hint="eastAsia"/>
          <w:color w:val="000000" w:themeColor="text1"/>
          <w:sz w:val="24"/>
          <w:szCs w:val="24"/>
        </w:rPr>
        <w:t>C.强制思维</w:t>
      </w:r>
    </w:p>
    <w:p w:rsidR="005D75BE" w:rsidRPr="005D75BE" w:rsidRDefault="005D75BE" w:rsidP="005D75BE">
      <w:pPr>
        <w:rPr>
          <w:rFonts w:asciiTheme="minorEastAsia" w:hAnsiTheme="minorEastAsia"/>
          <w:color w:val="000000" w:themeColor="text1"/>
          <w:sz w:val="24"/>
          <w:szCs w:val="24"/>
        </w:rPr>
      </w:pPr>
      <w:r w:rsidRPr="005D75BE">
        <w:rPr>
          <w:rFonts w:asciiTheme="minorEastAsia" w:hAnsiTheme="minorEastAsia" w:hint="eastAsia"/>
          <w:color w:val="000000" w:themeColor="text1"/>
          <w:sz w:val="24"/>
          <w:szCs w:val="24"/>
        </w:rPr>
        <w:t>D.恐惧症状</w:t>
      </w:r>
    </w:p>
    <w:p w:rsidR="009B6043" w:rsidRDefault="005D75BE" w:rsidP="005D75BE">
      <w:pPr>
        <w:rPr>
          <w:rFonts w:asciiTheme="minorEastAsia" w:hAnsiTheme="minorEastAsia"/>
          <w:color w:val="000000" w:themeColor="text1"/>
          <w:sz w:val="24"/>
          <w:szCs w:val="24"/>
        </w:rPr>
      </w:pPr>
      <w:r w:rsidRPr="005D75BE">
        <w:rPr>
          <w:rFonts w:asciiTheme="minorEastAsia" w:hAnsiTheme="minorEastAsia" w:hint="eastAsia"/>
          <w:color w:val="000000" w:themeColor="text1"/>
          <w:sz w:val="24"/>
          <w:szCs w:val="24"/>
        </w:rPr>
        <w:t>E.惊恐发作</w:t>
      </w:r>
    </w:p>
    <w:p w:rsidR="00706431" w:rsidRDefault="00706431" w:rsidP="009B6043">
      <w:pPr>
        <w:rPr>
          <w:rFonts w:asciiTheme="minorEastAsia" w:hAnsiTheme="minorEastAsia"/>
          <w:color w:val="000000" w:themeColor="text1"/>
          <w:sz w:val="24"/>
          <w:szCs w:val="24"/>
        </w:rPr>
      </w:pPr>
    </w:p>
    <w:p w:rsidR="00825C48" w:rsidRPr="00825C48" w:rsidRDefault="009B6043" w:rsidP="00825C48">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8.</w:t>
      </w:r>
      <w:r w:rsidR="00825C48" w:rsidRPr="00825C48">
        <w:rPr>
          <w:rFonts w:asciiTheme="minorEastAsia" w:hAnsiTheme="minorEastAsia" w:hint="eastAsia"/>
          <w:color w:val="000000" w:themeColor="text1"/>
          <w:sz w:val="24"/>
          <w:szCs w:val="24"/>
        </w:rPr>
        <w:t>李某因要报考研究生，欲向单位请假复习，遂找到其中学同学、县医院的执业医师王某，请王某为其开具病假条。王某为李开出了“病毒性心肌炎。全休壹个月”的诊断证明书。对于王某的行为，县卫生局可以给予</w:t>
      </w:r>
    </w:p>
    <w:p w:rsidR="00825C48" w:rsidRPr="00825C48" w:rsidRDefault="00825C48" w:rsidP="00825C48">
      <w:pPr>
        <w:rPr>
          <w:rFonts w:asciiTheme="minorEastAsia" w:hAnsiTheme="minorEastAsia"/>
          <w:color w:val="000000" w:themeColor="text1"/>
          <w:sz w:val="24"/>
          <w:szCs w:val="24"/>
        </w:rPr>
      </w:pPr>
      <w:r w:rsidRPr="00825C48">
        <w:rPr>
          <w:rFonts w:asciiTheme="minorEastAsia" w:hAnsiTheme="minorEastAsia" w:hint="eastAsia"/>
          <w:color w:val="000000" w:themeColor="text1"/>
          <w:sz w:val="24"/>
          <w:szCs w:val="24"/>
        </w:rPr>
        <w:t>A.吊销其医师执业证书</w:t>
      </w:r>
    </w:p>
    <w:p w:rsidR="00825C48" w:rsidRPr="00825C48" w:rsidRDefault="00825C48" w:rsidP="00825C48">
      <w:pPr>
        <w:rPr>
          <w:rFonts w:asciiTheme="minorEastAsia" w:hAnsiTheme="minorEastAsia"/>
          <w:color w:val="000000" w:themeColor="text1"/>
          <w:sz w:val="24"/>
          <w:szCs w:val="24"/>
        </w:rPr>
      </w:pPr>
      <w:r w:rsidRPr="00825C48">
        <w:rPr>
          <w:rFonts w:asciiTheme="minorEastAsia" w:hAnsiTheme="minorEastAsia" w:hint="eastAsia"/>
          <w:color w:val="000000" w:themeColor="text1"/>
          <w:sz w:val="24"/>
          <w:szCs w:val="24"/>
        </w:rPr>
        <w:t>B.警告或责令其暂停执业活动三个月至六个月，并接受培训和继续教育</w:t>
      </w:r>
    </w:p>
    <w:p w:rsidR="00825C48" w:rsidRPr="00825C48" w:rsidRDefault="00825C48" w:rsidP="00825C48">
      <w:pPr>
        <w:rPr>
          <w:rFonts w:asciiTheme="minorEastAsia" w:hAnsiTheme="minorEastAsia"/>
          <w:color w:val="000000" w:themeColor="text1"/>
          <w:sz w:val="24"/>
          <w:szCs w:val="24"/>
        </w:rPr>
      </w:pPr>
      <w:r w:rsidRPr="00825C48">
        <w:rPr>
          <w:rFonts w:asciiTheme="minorEastAsia" w:hAnsiTheme="minorEastAsia" w:hint="eastAsia"/>
          <w:color w:val="000000" w:themeColor="text1"/>
          <w:sz w:val="24"/>
          <w:szCs w:val="24"/>
        </w:rPr>
        <w:t>C.警告或责令其暂停执业活动六月至一年</w:t>
      </w:r>
    </w:p>
    <w:p w:rsidR="00825C48" w:rsidRPr="00825C48" w:rsidRDefault="00825C48" w:rsidP="00825C48">
      <w:pPr>
        <w:rPr>
          <w:rFonts w:asciiTheme="minorEastAsia" w:hAnsiTheme="minorEastAsia"/>
          <w:color w:val="000000" w:themeColor="text1"/>
          <w:sz w:val="24"/>
          <w:szCs w:val="24"/>
        </w:rPr>
      </w:pPr>
      <w:r w:rsidRPr="00825C48">
        <w:rPr>
          <w:rFonts w:asciiTheme="minorEastAsia" w:hAnsiTheme="minorEastAsia" w:hint="eastAsia"/>
          <w:color w:val="000000" w:themeColor="text1"/>
          <w:sz w:val="24"/>
          <w:szCs w:val="24"/>
        </w:rPr>
        <w:t>D.调离医师岗位</w:t>
      </w:r>
    </w:p>
    <w:p w:rsidR="009B6043" w:rsidRDefault="00825C48" w:rsidP="00825C48">
      <w:pPr>
        <w:rPr>
          <w:rFonts w:asciiTheme="minorEastAsia" w:hAnsiTheme="minorEastAsia"/>
          <w:color w:val="000000" w:themeColor="text1"/>
          <w:sz w:val="24"/>
          <w:szCs w:val="24"/>
        </w:rPr>
      </w:pPr>
      <w:r w:rsidRPr="00825C48">
        <w:rPr>
          <w:rFonts w:asciiTheme="minorEastAsia" w:hAnsiTheme="minorEastAsia" w:hint="eastAsia"/>
          <w:color w:val="000000" w:themeColor="text1"/>
          <w:sz w:val="24"/>
          <w:szCs w:val="24"/>
        </w:rPr>
        <w:t>E.给予行政或纪律处分</w:t>
      </w:r>
    </w:p>
    <w:p w:rsidR="00706431" w:rsidRDefault="00706431" w:rsidP="009B6043">
      <w:pPr>
        <w:rPr>
          <w:rFonts w:asciiTheme="minorEastAsia" w:hAnsiTheme="minorEastAsia"/>
          <w:color w:val="000000" w:themeColor="text1"/>
          <w:sz w:val="24"/>
          <w:szCs w:val="24"/>
        </w:rPr>
      </w:pPr>
    </w:p>
    <w:p w:rsidR="00472AB0" w:rsidRPr="00472AB0" w:rsidRDefault="009B6043" w:rsidP="00472A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9.</w:t>
      </w:r>
      <w:r w:rsidR="00472AB0" w:rsidRPr="00472AB0">
        <w:rPr>
          <w:rFonts w:asciiTheme="minorEastAsia" w:hAnsiTheme="minorEastAsia" w:hint="eastAsia"/>
          <w:color w:val="000000" w:themeColor="text1"/>
          <w:sz w:val="24"/>
          <w:szCs w:val="24"/>
        </w:rPr>
        <w:t>职业病诊断证明书应当由</w:t>
      </w:r>
    </w:p>
    <w:p w:rsidR="00472AB0" w:rsidRPr="00472AB0" w:rsidRDefault="00472AB0" w:rsidP="00472AB0">
      <w:pPr>
        <w:rPr>
          <w:rFonts w:asciiTheme="minorEastAsia" w:hAnsiTheme="minorEastAsia"/>
          <w:color w:val="000000" w:themeColor="text1"/>
          <w:sz w:val="24"/>
          <w:szCs w:val="24"/>
        </w:rPr>
      </w:pPr>
      <w:r w:rsidRPr="00472AB0">
        <w:rPr>
          <w:rFonts w:asciiTheme="minorEastAsia" w:hAnsiTheme="minorEastAsia" w:hint="eastAsia"/>
          <w:color w:val="000000" w:themeColor="text1"/>
          <w:sz w:val="24"/>
          <w:szCs w:val="24"/>
        </w:rPr>
        <w:t>A.两名以上取得职业病诊断资格的执业医师集体诊断</w:t>
      </w:r>
    </w:p>
    <w:p w:rsidR="00472AB0" w:rsidRPr="00472AB0" w:rsidRDefault="00472AB0" w:rsidP="00472AB0">
      <w:pPr>
        <w:rPr>
          <w:rFonts w:asciiTheme="minorEastAsia" w:hAnsiTheme="minorEastAsia"/>
          <w:color w:val="000000" w:themeColor="text1"/>
          <w:sz w:val="24"/>
          <w:szCs w:val="24"/>
        </w:rPr>
      </w:pPr>
      <w:r w:rsidRPr="00472AB0">
        <w:rPr>
          <w:rFonts w:asciiTheme="minorEastAsia" w:hAnsiTheme="minorEastAsia" w:hint="eastAsia"/>
          <w:color w:val="000000" w:themeColor="text1"/>
          <w:sz w:val="24"/>
          <w:szCs w:val="24"/>
        </w:rPr>
        <w:t>B.三名以上取得职业病诊断资格的执业医师集体诊断，少数服从多数</w:t>
      </w:r>
    </w:p>
    <w:p w:rsidR="00472AB0" w:rsidRPr="00472AB0" w:rsidRDefault="00472AB0" w:rsidP="00472AB0">
      <w:pPr>
        <w:rPr>
          <w:rFonts w:asciiTheme="minorEastAsia" w:hAnsiTheme="minorEastAsia"/>
          <w:color w:val="000000" w:themeColor="text1"/>
          <w:sz w:val="24"/>
          <w:szCs w:val="24"/>
        </w:rPr>
      </w:pPr>
      <w:r w:rsidRPr="00472AB0">
        <w:rPr>
          <w:rFonts w:asciiTheme="minorEastAsia" w:hAnsiTheme="minorEastAsia" w:hint="eastAsia"/>
          <w:color w:val="000000" w:themeColor="text1"/>
          <w:sz w:val="24"/>
          <w:szCs w:val="24"/>
        </w:rPr>
        <w:t>C.所有参加职业病诊断的医师应当共同签署</w:t>
      </w:r>
    </w:p>
    <w:p w:rsidR="00472AB0" w:rsidRPr="00472AB0" w:rsidRDefault="00472AB0" w:rsidP="00472AB0">
      <w:pPr>
        <w:rPr>
          <w:rFonts w:asciiTheme="minorEastAsia" w:hAnsiTheme="minorEastAsia"/>
          <w:color w:val="000000" w:themeColor="text1"/>
          <w:sz w:val="24"/>
          <w:szCs w:val="24"/>
        </w:rPr>
      </w:pPr>
      <w:r w:rsidRPr="00472AB0">
        <w:rPr>
          <w:rFonts w:asciiTheme="minorEastAsia" w:hAnsiTheme="minorEastAsia" w:hint="eastAsia"/>
          <w:color w:val="000000" w:themeColor="text1"/>
          <w:sz w:val="24"/>
          <w:szCs w:val="24"/>
        </w:rPr>
        <w:t>D.参加职业病诊断的医师可以在诊断证明书分别签署不同意见</w:t>
      </w:r>
    </w:p>
    <w:p w:rsidR="009B6043" w:rsidRDefault="00472AB0" w:rsidP="00472AB0">
      <w:pPr>
        <w:rPr>
          <w:rFonts w:asciiTheme="minorEastAsia" w:hAnsiTheme="minorEastAsia"/>
          <w:color w:val="000000" w:themeColor="text1"/>
          <w:sz w:val="24"/>
          <w:szCs w:val="24"/>
        </w:rPr>
      </w:pPr>
      <w:r w:rsidRPr="00472AB0">
        <w:rPr>
          <w:rFonts w:asciiTheme="minorEastAsia" w:hAnsiTheme="minorEastAsia" w:hint="eastAsia"/>
          <w:color w:val="000000" w:themeColor="text1"/>
          <w:sz w:val="24"/>
          <w:szCs w:val="24"/>
        </w:rPr>
        <w:t>E.参加职业病诊断的医师有权保留不同意见，但不能在诊断证明书中分别签署不同意见</w:t>
      </w:r>
    </w:p>
    <w:p w:rsidR="00706431" w:rsidRDefault="00706431" w:rsidP="009B6043">
      <w:pPr>
        <w:rPr>
          <w:rFonts w:asciiTheme="minorEastAsia" w:hAnsiTheme="minorEastAsia"/>
          <w:color w:val="000000" w:themeColor="text1"/>
          <w:sz w:val="24"/>
          <w:szCs w:val="24"/>
        </w:rPr>
      </w:pPr>
    </w:p>
    <w:p w:rsidR="00472AB0" w:rsidRPr="00791A42" w:rsidRDefault="009B6043" w:rsidP="00472AB0">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10.</w:t>
      </w:r>
      <w:r w:rsidR="00472AB0" w:rsidRPr="00791A42">
        <w:rPr>
          <w:rFonts w:asciiTheme="minorEastAsia" w:hAnsiTheme="minorEastAsia" w:hint="eastAsia"/>
          <w:color w:val="000000" w:themeColor="text1"/>
          <w:sz w:val="24"/>
          <w:szCs w:val="24"/>
        </w:rPr>
        <w:t>精神疾病是指在各种生物学、心理学以及社会环境因素影响下，造成下列哪种损害所致的</w:t>
      </w:r>
    </w:p>
    <w:p w:rsidR="00472AB0" w:rsidRPr="00791A42" w:rsidRDefault="00472AB0" w:rsidP="00472AB0">
      <w:pPr>
        <w:rPr>
          <w:rFonts w:asciiTheme="minorEastAsia" w:hAnsiTheme="minorEastAsia"/>
          <w:color w:val="000000" w:themeColor="text1"/>
          <w:sz w:val="24"/>
          <w:szCs w:val="24"/>
        </w:rPr>
      </w:pPr>
      <w:r w:rsidRPr="00791A42">
        <w:rPr>
          <w:rFonts w:asciiTheme="minorEastAsia" w:hAnsiTheme="minorEastAsia" w:hint="eastAsia"/>
          <w:color w:val="000000" w:themeColor="text1"/>
          <w:sz w:val="24"/>
          <w:szCs w:val="24"/>
        </w:rPr>
        <w:t>A.大脑功能失调</w:t>
      </w:r>
    </w:p>
    <w:p w:rsidR="00472AB0" w:rsidRPr="00791A42" w:rsidRDefault="00472AB0" w:rsidP="00472AB0">
      <w:pPr>
        <w:rPr>
          <w:rFonts w:asciiTheme="minorEastAsia" w:hAnsiTheme="minorEastAsia"/>
          <w:color w:val="000000" w:themeColor="text1"/>
          <w:sz w:val="24"/>
          <w:szCs w:val="24"/>
        </w:rPr>
      </w:pPr>
      <w:r w:rsidRPr="00791A42">
        <w:rPr>
          <w:rFonts w:asciiTheme="minorEastAsia" w:hAnsiTheme="minorEastAsia" w:hint="eastAsia"/>
          <w:color w:val="000000" w:themeColor="text1"/>
          <w:sz w:val="24"/>
          <w:szCs w:val="24"/>
        </w:rPr>
        <w:t>B.小脑功能失调</w:t>
      </w:r>
    </w:p>
    <w:p w:rsidR="00472AB0" w:rsidRPr="00791A42" w:rsidRDefault="00472AB0" w:rsidP="00472AB0">
      <w:pPr>
        <w:rPr>
          <w:rFonts w:asciiTheme="minorEastAsia" w:hAnsiTheme="minorEastAsia"/>
          <w:color w:val="000000" w:themeColor="text1"/>
          <w:sz w:val="24"/>
          <w:szCs w:val="24"/>
        </w:rPr>
      </w:pPr>
      <w:r w:rsidRPr="00791A42">
        <w:rPr>
          <w:rFonts w:asciiTheme="minorEastAsia" w:hAnsiTheme="minorEastAsia" w:hint="eastAsia"/>
          <w:color w:val="000000" w:themeColor="text1"/>
          <w:sz w:val="24"/>
          <w:szCs w:val="24"/>
        </w:rPr>
        <w:t>C.</w:t>
      </w:r>
      <w:proofErr w:type="gramStart"/>
      <w:r w:rsidRPr="00791A42">
        <w:rPr>
          <w:rFonts w:asciiTheme="minorEastAsia" w:hAnsiTheme="minorEastAsia" w:hint="eastAsia"/>
          <w:color w:val="000000" w:themeColor="text1"/>
          <w:sz w:val="24"/>
          <w:szCs w:val="24"/>
        </w:rPr>
        <w:t>锥体系</w:t>
      </w:r>
      <w:proofErr w:type="gramEnd"/>
      <w:r w:rsidRPr="00791A42">
        <w:rPr>
          <w:rFonts w:asciiTheme="minorEastAsia" w:hAnsiTheme="minorEastAsia" w:hint="eastAsia"/>
          <w:color w:val="000000" w:themeColor="text1"/>
          <w:sz w:val="24"/>
          <w:szCs w:val="24"/>
        </w:rPr>
        <w:t>失调</w:t>
      </w:r>
    </w:p>
    <w:p w:rsidR="00472AB0" w:rsidRPr="00791A42" w:rsidRDefault="00472AB0" w:rsidP="00472AB0">
      <w:pPr>
        <w:rPr>
          <w:rFonts w:asciiTheme="minorEastAsia" w:hAnsiTheme="minorEastAsia"/>
          <w:color w:val="000000" w:themeColor="text1"/>
          <w:sz w:val="24"/>
          <w:szCs w:val="24"/>
        </w:rPr>
      </w:pPr>
      <w:r w:rsidRPr="00791A42">
        <w:rPr>
          <w:rFonts w:asciiTheme="minorEastAsia" w:hAnsiTheme="minorEastAsia" w:hint="eastAsia"/>
          <w:color w:val="000000" w:themeColor="text1"/>
          <w:sz w:val="24"/>
          <w:szCs w:val="24"/>
        </w:rPr>
        <w:t>D.锥体外系失调</w:t>
      </w:r>
    </w:p>
    <w:p w:rsidR="003D2782" w:rsidRPr="00791A42" w:rsidRDefault="00472AB0" w:rsidP="00472AB0">
      <w:pPr>
        <w:rPr>
          <w:rFonts w:asciiTheme="minorEastAsia" w:hAnsiTheme="minorEastAsia"/>
          <w:color w:val="000000" w:themeColor="text1"/>
          <w:sz w:val="24"/>
          <w:szCs w:val="24"/>
        </w:rPr>
      </w:pPr>
      <w:r w:rsidRPr="00791A42">
        <w:rPr>
          <w:rFonts w:asciiTheme="minorEastAsia" w:hAnsiTheme="minorEastAsia" w:hint="eastAsia"/>
          <w:color w:val="000000" w:themeColor="text1"/>
          <w:sz w:val="24"/>
          <w:szCs w:val="24"/>
        </w:rPr>
        <w:t>E.胼胝体功能失调</w:t>
      </w:r>
    </w:p>
    <w:p w:rsidR="000D5E57" w:rsidRDefault="000D5E57"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p>
    <w:p w:rsidR="0098479F" w:rsidRPr="001419E1" w:rsidRDefault="0098479F" w:rsidP="000D5E57">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答案及解析</w:t>
      </w: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第1题</w:t>
      </w:r>
    </w:p>
    <w:p w:rsidR="0098479F" w:rsidRPr="001419E1"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869D3">
        <w:rPr>
          <w:rFonts w:asciiTheme="minorEastAsia" w:hAnsiTheme="minorEastAsia" w:hint="eastAsia"/>
          <w:color w:val="000000" w:themeColor="text1"/>
          <w:sz w:val="24"/>
          <w:szCs w:val="24"/>
        </w:rPr>
        <w:t>D</w:t>
      </w:r>
    </w:p>
    <w:p w:rsidR="0098479F" w:rsidRDefault="0098479F" w:rsidP="0098479F">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869D3" w:rsidRPr="003869D3">
        <w:rPr>
          <w:rFonts w:asciiTheme="minorEastAsia" w:hAnsiTheme="minorEastAsia" w:hint="eastAsia"/>
          <w:color w:val="000000" w:themeColor="text1"/>
          <w:sz w:val="24"/>
          <w:szCs w:val="24"/>
        </w:rPr>
        <w:t>妥布霉素为氨基糖苷类抗生素，对铜绿假单胞菌的作用比庆大霉素强2～4倍，对耐庆大霉素的铜绿假单胞菌仍有效。</w:t>
      </w:r>
    </w:p>
    <w:p w:rsidR="009B6043" w:rsidRPr="001419E1" w:rsidRDefault="009B6043"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第2题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lastRenderedPageBreak/>
        <w:t>【正确答案】</w:t>
      </w:r>
      <w:r w:rsidR="003869D3">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3869D3" w:rsidRPr="003869D3">
        <w:rPr>
          <w:rFonts w:asciiTheme="minorEastAsia" w:hAnsiTheme="minorEastAsia" w:hint="eastAsia"/>
          <w:color w:val="000000" w:themeColor="text1"/>
          <w:sz w:val="24"/>
          <w:szCs w:val="24"/>
        </w:rPr>
        <w:t>红霉素对军团菌有抑制作用，是治疗军团</w:t>
      </w:r>
      <w:proofErr w:type="gramStart"/>
      <w:r w:rsidR="003869D3" w:rsidRPr="003869D3">
        <w:rPr>
          <w:rFonts w:asciiTheme="minorEastAsia" w:hAnsiTheme="minorEastAsia" w:hint="eastAsia"/>
          <w:color w:val="000000" w:themeColor="text1"/>
          <w:sz w:val="24"/>
          <w:szCs w:val="24"/>
        </w:rPr>
        <w:t>菌</w:t>
      </w:r>
      <w:proofErr w:type="gramEnd"/>
      <w:r w:rsidR="003869D3" w:rsidRPr="003869D3">
        <w:rPr>
          <w:rFonts w:asciiTheme="minorEastAsia" w:hAnsiTheme="minorEastAsia" w:hint="eastAsia"/>
          <w:color w:val="000000" w:themeColor="text1"/>
          <w:sz w:val="24"/>
          <w:szCs w:val="24"/>
        </w:rPr>
        <w:t>感染的首选药物。</w:t>
      </w:r>
    </w:p>
    <w:p w:rsidR="009B6043" w:rsidRPr="001419E1" w:rsidRDefault="009B6043" w:rsidP="009B6043">
      <w:pPr>
        <w:rPr>
          <w:rFonts w:asciiTheme="minorEastAsia" w:hAnsiTheme="minorEastAsia"/>
          <w:color w:val="000000" w:themeColor="text1"/>
          <w:sz w:val="24"/>
          <w:szCs w:val="24"/>
        </w:rPr>
      </w:pPr>
    </w:p>
    <w:p w:rsid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第3题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C536D5">
        <w:rPr>
          <w:rFonts w:asciiTheme="minorEastAsia" w:hAnsiTheme="minorEastAsia" w:hint="eastAsia"/>
          <w:color w:val="000000" w:themeColor="text1"/>
          <w:sz w:val="24"/>
          <w:szCs w:val="24"/>
        </w:rPr>
        <w:t>C</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C536D5" w:rsidRPr="00C536D5">
        <w:rPr>
          <w:rFonts w:asciiTheme="minorEastAsia" w:hAnsiTheme="minorEastAsia" w:hint="eastAsia"/>
          <w:color w:val="000000" w:themeColor="text1"/>
          <w:sz w:val="24"/>
          <w:szCs w:val="24"/>
        </w:rPr>
        <w:t>医学伦理学的基本原则：①不伤害；②有利；③尊重；④公正。</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第4题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34084A">
        <w:rPr>
          <w:rFonts w:asciiTheme="minorEastAsia" w:hAnsiTheme="minorEastAsia" w:hint="eastAsia"/>
          <w:color w:val="000000" w:themeColor="text1"/>
          <w:sz w:val="24"/>
          <w:szCs w:val="24"/>
        </w:rPr>
        <w:t>D</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proofErr w:type="gramStart"/>
      <w:r w:rsidR="0034084A" w:rsidRPr="0034084A">
        <w:rPr>
          <w:rFonts w:asciiTheme="minorEastAsia" w:hAnsiTheme="minorEastAsia" w:hint="eastAsia"/>
          <w:color w:val="000000" w:themeColor="text1"/>
          <w:sz w:val="24"/>
          <w:szCs w:val="24"/>
        </w:rPr>
        <w:t>医</w:t>
      </w:r>
      <w:proofErr w:type="gramEnd"/>
      <w:r w:rsidR="0034084A" w:rsidRPr="0034084A">
        <w:rPr>
          <w:rFonts w:asciiTheme="minorEastAsia" w:hAnsiTheme="minorEastAsia" w:hint="eastAsia"/>
          <w:color w:val="000000" w:themeColor="text1"/>
          <w:sz w:val="24"/>
          <w:szCs w:val="24"/>
        </w:rPr>
        <w:t>乃仁术，医德是医学的本质特征，是医疗卫生工作的目的。医学工作的特殊性质要求医生具有高尚的职业道德。</w:t>
      </w:r>
    </w:p>
    <w:p w:rsidR="009B6043" w:rsidRPr="001419E1" w:rsidRDefault="009B6043" w:rsidP="009B6043">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第5题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000B9">
        <w:rPr>
          <w:rFonts w:asciiTheme="minorEastAsia" w:hAnsiTheme="minorEastAsia" w:hint="eastAsia"/>
          <w:color w:val="000000" w:themeColor="text1"/>
          <w:sz w:val="24"/>
          <w:szCs w:val="24"/>
        </w:rPr>
        <w:t>B</w:t>
      </w:r>
    </w:p>
    <w:p w:rsidR="009B6043"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000B9" w:rsidRPr="005000B9">
        <w:rPr>
          <w:rFonts w:asciiTheme="minorEastAsia" w:hAnsiTheme="minorEastAsia" w:hint="eastAsia"/>
          <w:color w:val="000000" w:themeColor="text1"/>
          <w:sz w:val="24"/>
          <w:szCs w:val="24"/>
        </w:rPr>
        <w:t>心身障碍：由于心理因素而导致的躯体疾病为表现形式的心理疾病。包括高血压、冠心病、消化性溃疡，神经性厌食等。其特点：症状以躯体疾病为主，但是与心理因素密切相关；与患者的性格特征有关；有自制力。</w:t>
      </w:r>
    </w:p>
    <w:p w:rsidR="009B6043" w:rsidRPr="001419E1" w:rsidRDefault="009B6043" w:rsidP="009B6043">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第6题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000B9">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000B9" w:rsidRPr="005000B9">
        <w:rPr>
          <w:rFonts w:asciiTheme="minorEastAsia" w:hAnsiTheme="minorEastAsia" w:hint="eastAsia"/>
          <w:color w:val="000000" w:themeColor="text1"/>
          <w:sz w:val="24"/>
          <w:szCs w:val="24"/>
        </w:rPr>
        <w:t>共同参与型是一种双向性的，以生物心理社会医学模式为指导思想的医患关系。该模式主要适用于慢性疾病的治疗，因为这些病人自身的经验常常为治疗提供了重要的线索，即所谓“久病成良医”，而医生只起一种指导性的辅助作用，帮助病人自我治疗。</w:t>
      </w:r>
    </w:p>
    <w:p w:rsidR="0098479F" w:rsidRPr="009B6043"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第7题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5D75BE">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5D75BE" w:rsidRPr="005D75BE">
        <w:rPr>
          <w:rFonts w:asciiTheme="minorEastAsia" w:hAnsiTheme="minorEastAsia" w:hint="eastAsia"/>
          <w:color w:val="000000" w:themeColor="text1"/>
          <w:sz w:val="24"/>
          <w:szCs w:val="24"/>
        </w:rPr>
        <w:t>在题干的病历中患者对其存在的症状感到痛苦，主动求治，说明患者的自知力完整。大脑内出现的不能自控的想法是自己的，而非他人的，也不是别人强加于患者的，可以排除强制思维的可能。尽管患者的想法是不能控制的，但并没有明显的抵抗，也就是说患者没有表现出明显的控制这些想法的愿望和动机，同时其脑内的想法变化不定，并不符合强迫观念的特点。虽然患者表现出紧张、害怕的情绪，但其紧张、害怕的情绪并没有客观对象，患者也没有明显的回避行为，不是恐惧的表现。惊恐发作往往是突然出现的紧张、害怕，呈发作性病程，而非持续性，该病历也不符合这一病程特点，可以排除惊恐发作的可能。该患者是没有明确客观对象的担心、紧张、害怕，脑内思虑多、飘忽不定，控制愿望不强烈，病程呈持续性，体现了广泛性焦虑的临床特点。</w:t>
      </w:r>
    </w:p>
    <w:p w:rsidR="0098479F" w:rsidRPr="001419E1" w:rsidRDefault="0098479F" w:rsidP="0098479F">
      <w:pPr>
        <w:rPr>
          <w:rFonts w:asciiTheme="minorEastAsia" w:hAnsiTheme="minorEastAsia"/>
          <w:color w:val="000000" w:themeColor="text1"/>
          <w:sz w:val="24"/>
          <w:szCs w:val="24"/>
        </w:rPr>
      </w:pPr>
    </w:p>
    <w:p w:rsidR="0098479F" w:rsidRPr="0098479F" w:rsidRDefault="0098479F" w:rsidP="0098479F">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第8题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825C48">
        <w:rPr>
          <w:rFonts w:asciiTheme="minorEastAsia" w:hAnsiTheme="minorEastAsia" w:hint="eastAsia"/>
          <w:color w:val="000000" w:themeColor="text1"/>
          <w:sz w:val="24"/>
          <w:szCs w:val="24"/>
        </w:rPr>
        <w:t>C</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825C48" w:rsidRPr="00825C48">
        <w:rPr>
          <w:rFonts w:asciiTheme="minorEastAsia" w:hAnsiTheme="minorEastAsia" w:hint="eastAsia"/>
          <w:color w:val="000000" w:themeColor="text1"/>
          <w:sz w:val="24"/>
          <w:szCs w:val="24"/>
        </w:rPr>
        <w:t>《执业医师法》第二十三条规定，医师不得隐匿、伪造或者销毁医学文书及有关资料。同时在法律责任第三十七条规定了十二种医师违法行为由县以上人民政府卫生行政部门给予警告或者责令停业六个月以上一年以下的执业活动，情节严重的，吊销其执业证书。十二种违法行为中就包括伪造医学文书（诊</w:t>
      </w:r>
      <w:r w:rsidR="00825C48" w:rsidRPr="00825C48">
        <w:rPr>
          <w:rFonts w:asciiTheme="minorEastAsia" w:hAnsiTheme="minorEastAsia" w:hint="eastAsia"/>
          <w:color w:val="000000" w:themeColor="text1"/>
          <w:sz w:val="24"/>
          <w:szCs w:val="24"/>
        </w:rPr>
        <w:lastRenderedPageBreak/>
        <w:t>断证书）。但此种违法情形一般还不属情节严重的，故应选C。</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第9题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472AB0">
        <w:rPr>
          <w:rFonts w:asciiTheme="minorEastAsia" w:hAnsiTheme="minorEastAsia" w:hint="eastAsia"/>
          <w:color w:val="000000" w:themeColor="text1"/>
          <w:sz w:val="24"/>
          <w:szCs w:val="24"/>
        </w:rPr>
        <w:t>B</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472AB0" w:rsidRPr="00472AB0">
        <w:rPr>
          <w:rFonts w:asciiTheme="minorEastAsia" w:hAnsiTheme="minorEastAsia" w:hint="eastAsia"/>
          <w:color w:val="000000" w:themeColor="text1"/>
          <w:sz w:val="24"/>
          <w:szCs w:val="24"/>
        </w:rPr>
        <w:t>见《职业病防治法》第四十二条关于职业病诊断的规定：职业病诊断医疗卫生机构应组织三名以上取得职业病诊断资格的执业医师集体诊断，职业病诊断书应由参与诊断的医师共同签署，并经承担职业病诊断的医疗卫生机构审核盖章。《职业病诊断与鉴定管理办法》第十四条还进一步规定：“对职业病诊断有分歧意见的，应当按多数人的意见诊断；对不同意见应当如实记录。”可见选B为最合适。</w:t>
      </w:r>
    </w:p>
    <w:p w:rsidR="0098479F" w:rsidRPr="001419E1" w:rsidRDefault="0098479F" w:rsidP="0098479F">
      <w:pPr>
        <w:rPr>
          <w:rFonts w:asciiTheme="minorEastAsia" w:hAnsiTheme="minorEastAsia"/>
          <w:color w:val="000000" w:themeColor="text1"/>
          <w:sz w:val="24"/>
          <w:szCs w:val="24"/>
        </w:rPr>
      </w:pPr>
    </w:p>
    <w:p w:rsidR="0098479F" w:rsidRDefault="0098479F" w:rsidP="003D2782">
      <w:pPr>
        <w:rPr>
          <w:rFonts w:asciiTheme="minorEastAsia" w:hAnsiTheme="minorEastAsia"/>
          <w:color w:val="000000" w:themeColor="text1"/>
          <w:sz w:val="24"/>
          <w:szCs w:val="24"/>
        </w:rPr>
      </w:pPr>
      <w:r>
        <w:rPr>
          <w:rFonts w:asciiTheme="minorEastAsia" w:hAnsiTheme="minorEastAsia" w:hint="eastAsia"/>
          <w:color w:val="000000" w:themeColor="text1"/>
          <w:sz w:val="24"/>
          <w:szCs w:val="24"/>
        </w:rPr>
        <w:t>第10题</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【正确答案】</w:t>
      </w:r>
      <w:r w:rsidR="00472AB0">
        <w:rPr>
          <w:rFonts w:asciiTheme="minorEastAsia" w:hAnsiTheme="minorEastAsia" w:hint="eastAsia"/>
          <w:color w:val="000000" w:themeColor="text1"/>
          <w:sz w:val="24"/>
          <w:szCs w:val="24"/>
        </w:rPr>
        <w:t>A</w:t>
      </w:r>
    </w:p>
    <w:p w:rsidR="009B6043" w:rsidRPr="001419E1" w:rsidRDefault="009B6043" w:rsidP="009B6043">
      <w:pPr>
        <w:rPr>
          <w:rFonts w:asciiTheme="minorEastAsia" w:hAnsiTheme="minorEastAsia"/>
          <w:color w:val="000000" w:themeColor="text1"/>
          <w:sz w:val="24"/>
          <w:szCs w:val="24"/>
        </w:rPr>
      </w:pPr>
      <w:r w:rsidRPr="001419E1">
        <w:rPr>
          <w:rFonts w:asciiTheme="minorEastAsia" w:hAnsiTheme="minorEastAsia"/>
          <w:color w:val="000000" w:themeColor="text1"/>
          <w:sz w:val="24"/>
          <w:szCs w:val="24"/>
        </w:rPr>
        <w:t>【答案解析】</w:t>
      </w:r>
      <w:r w:rsidR="00472AB0" w:rsidRPr="00472AB0">
        <w:rPr>
          <w:rFonts w:asciiTheme="minorEastAsia" w:hAnsiTheme="minorEastAsia" w:hint="eastAsia"/>
          <w:color w:val="000000" w:themeColor="text1"/>
          <w:sz w:val="24"/>
          <w:szCs w:val="24"/>
        </w:rPr>
        <w:t>精神疾病是指在各种生物学、心理学以及社会环境因素影响下，大脑功能失调，导致认知、情感、意志和行为等精神活动出现不同程度障碍为临床表现的疾病。</w:t>
      </w:r>
    </w:p>
    <w:p w:rsidR="0098479F" w:rsidRPr="009B6043" w:rsidRDefault="0098479F" w:rsidP="009B6043">
      <w:pPr>
        <w:rPr>
          <w:rFonts w:asciiTheme="minorEastAsia" w:hAnsiTheme="minorEastAsia"/>
          <w:color w:val="000000" w:themeColor="text1"/>
          <w:sz w:val="24"/>
          <w:szCs w:val="24"/>
        </w:rPr>
      </w:pPr>
    </w:p>
    <w:sectPr w:rsidR="0098479F" w:rsidRPr="009B6043" w:rsidSect="00A90E3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E22C53" w:rsidRDefault="00E22C53" w:rsidP="000D5E57">
      <w:r>
        <w:separator/>
      </w:r>
    </w:p>
  </w:endnote>
  <w:endnote w:type="continuationSeparator" w:id="0">
    <w:p w:rsidR="00E22C53" w:rsidRDefault="00E22C53" w:rsidP="000D5E57">
      <w:r>
        <w:continuationSeparator/>
      </w:r>
    </w:p>
  </w:endnote>
</w:endnotes>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E22C53" w:rsidRDefault="00E22C53" w:rsidP="000D5E57">
      <w:r>
        <w:separator/>
      </w:r>
    </w:p>
  </w:footnote>
  <w:footnote w:type="continuationSeparator" w:id="0">
    <w:p w:rsidR="00E22C53" w:rsidRDefault="00E22C53" w:rsidP="000D5E57">
      <w:r>
        <w:continuationSeparator/>
      </w:r>
    </w:p>
  </w:footnote>
</w:footnote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bordersDoNotSurroundHeader/>
  <w:bordersDoNotSurroundFooter/>
  <w:hideSpellingErrors/>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17410"/>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
  <w:rsids>
    <w:rsidRoot w:val="000D5E57"/>
    <w:rsid w:val="00043765"/>
    <w:rsid w:val="0007616A"/>
    <w:rsid w:val="000D5E57"/>
    <w:rsid w:val="001419E1"/>
    <w:rsid w:val="00144FB2"/>
    <w:rsid w:val="00146952"/>
    <w:rsid w:val="00190AEB"/>
    <w:rsid w:val="001951E8"/>
    <w:rsid w:val="00254520"/>
    <w:rsid w:val="0034084A"/>
    <w:rsid w:val="003869D3"/>
    <w:rsid w:val="003A09F1"/>
    <w:rsid w:val="003C7346"/>
    <w:rsid w:val="003D2782"/>
    <w:rsid w:val="003E66BD"/>
    <w:rsid w:val="0042301D"/>
    <w:rsid w:val="00427604"/>
    <w:rsid w:val="00472AB0"/>
    <w:rsid w:val="005000B9"/>
    <w:rsid w:val="00534068"/>
    <w:rsid w:val="00593532"/>
    <w:rsid w:val="005B0B77"/>
    <w:rsid w:val="005D75BE"/>
    <w:rsid w:val="006D6CA0"/>
    <w:rsid w:val="00706431"/>
    <w:rsid w:val="0071025C"/>
    <w:rsid w:val="007458F2"/>
    <w:rsid w:val="00791A42"/>
    <w:rsid w:val="00825C48"/>
    <w:rsid w:val="008917B2"/>
    <w:rsid w:val="008B095D"/>
    <w:rsid w:val="0098479F"/>
    <w:rsid w:val="009852F3"/>
    <w:rsid w:val="009930BB"/>
    <w:rsid w:val="009B6043"/>
    <w:rsid w:val="00A90E39"/>
    <w:rsid w:val="00B11E01"/>
    <w:rsid w:val="00B3178A"/>
    <w:rsid w:val="00C048BC"/>
    <w:rsid w:val="00C42353"/>
    <w:rsid w:val="00C536D5"/>
    <w:rsid w:val="00C56CED"/>
    <w:rsid w:val="00C950D0"/>
    <w:rsid w:val="00C95C35"/>
    <w:rsid w:val="00CC291F"/>
    <w:rsid w:val="00CF1B85"/>
    <w:rsid w:val="00D03B25"/>
    <w:rsid w:val="00DA781F"/>
    <w:rsid w:val="00E041A8"/>
    <w:rsid w:val="00E22C53"/>
    <w:rsid w:val="00E271D9"/>
    <w:rsid w:val="00E61200"/>
    <w:rsid w:val="00E85A43"/>
    <w:rsid w:val="00F1633F"/>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7410"/>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A90E39"/>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semiHidden/>
    <w:unhideWhenUsed/>
    <w:rsid w:val="000D5E57"/>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semiHidden/>
    <w:rsid w:val="000D5E57"/>
    <w:rPr>
      <w:sz w:val="18"/>
      <w:szCs w:val="18"/>
    </w:rPr>
  </w:style>
  <w:style w:type="paragraph" w:styleId="a4">
    <w:name w:val="footer"/>
    <w:basedOn w:val="a"/>
    <w:link w:val="Char0"/>
    <w:uiPriority w:val="99"/>
    <w:semiHidden/>
    <w:unhideWhenUsed/>
    <w:rsid w:val="000D5E57"/>
    <w:pPr>
      <w:tabs>
        <w:tab w:val="center" w:pos="4153"/>
        <w:tab w:val="right" w:pos="8306"/>
      </w:tabs>
      <w:snapToGrid w:val="0"/>
      <w:jc w:val="left"/>
    </w:pPr>
    <w:rPr>
      <w:sz w:val="18"/>
      <w:szCs w:val="18"/>
    </w:rPr>
  </w:style>
  <w:style w:type="character" w:customStyle="1" w:styleId="Char0">
    <w:name w:val="页脚 Char"/>
    <w:basedOn w:val="a0"/>
    <w:link w:val="a4"/>
    <w:uiPriority w:val="99"/>
    <w:semiHidden/>
    <w:rsid w:val="000D5E57"/>
    <w:rPr>
      <w:sz w:val="18"/>
      <w:szCs w:val="18"/>
    </w:rPr>
  </w:style>
  <w:style w:type="paragraph" w:styleId="a5">
    <w:name w:val="Normal (Web)"/>
    <w:basedOn w:val="a"/>
    <w:uiPriority w:val="99"/>
    <w:semiHidden/>
    <w:unhideWhenUsed/>
    <w:rsid w:val="000D5E57"/>
    <w:pPr>
      <w:widowControl/>
      <w:spacing w:before="100" w:beforeAutospacing="1" w:after="100" w:afterAutospacing="1"/>
      <w:jc w:val="left"/>
    </w:pPr>
    <w:rPr>
      <w:rFonts w:ascii="宋体" w:eastAsia="宋体" w:hAnsi="宋体" w:cs="宋体"/>
      <w:kern w:val="0"/>
      <w:sz w:val="24"/>
      <w:szCs w:val="24"/>
    </w:rPr>
  </w:style>
  <w:style w:type="character" w:styleId="a6">
    <w:name w:val="Strong"/>
    <w:basedOn w:val="a0"/>
    <w:uiPriority w:val="22"/>
    <w:qFormat/>
    <w:rsid w:val="000D5E57"/>
    <w:rPr>
      <w:b/>
      <w:bCs/>
    </w:rPr>
  </w:style>
  <w:style w:type="paragraph" w:styleId="a7">
    <w:name w:val="No Spacing"/>
    <w:uiPriority w:val="1"/>
    <w:qFormat/>
    <w:rsid w:val="001951E8"/>
    <w:pPr>
      <w:widowControl w:val="0"/>
      <w:jc w:val="both"/>
    </w:p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93</TotalTime>
  <Pages>4</Pages>
  <Words>339</Words>
  <Characters>1933</Characters>
  <Application>Microsoft Office Word</Application>
  <DocSecurity>0</DocSecurity>
  <Lines>16</Lines>
  <Paragraphs>4</Paragraphs>
  <ScaleCrop>false</ScaleCrop>
  <Company/>
  <LinksUpToDate>false</LinksUpToDate>
  <CharactersWithSpaces>2268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cdel</dc:creator>
  <cp:keywords/>
  <dc:description/>
  <cp:lastModifiedBy>刘智超</cp:lastModifiedBy>
  <cp:revision>17</cp:revision>
  <dcterms:created xsi:type="dcterms:W3CDTF">2016-05-05T02:33:00Z</dcterms:created>
  <dcterms:modified xsi:type="dcterms:W3CDTF">2016-11-16T10:52:00Z</dcterms:modified>
</cp:coreProperties>
</file>