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AD06D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医学心理学、医学伦理学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AD06D1">
        <w:rPr>
          <w:rFonts w:asciiTheme="minorEastAsia" w:hAnsiTheme="minorEastAsia" w:hint="eastAsia"/>
          <w:color w:val="000000" w:themeColor="text1"/>
          <w:sz w:val="24"/>
          <w:szCs w:val="24"/>
        </w:rPr>
        <w:t>二十四</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AD06D1" w:rsidRPr="00AD06D1" w:rsidRDefault="000D5E57" w:rsidP="00AD06D1">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AD06D1" w:rsidRPr="00AD06D1">
        <w:rPr>
          <w:rFonts w:asciiTheme="minorEastAsia" w:hAnsiTheme="minorEastAsia" w:hint="eastAsia"/>
          <w:color w:val="000000" w:themeColor="text1"/>
          <w:sz w:val="24"/>
          <w:szCs w:val="24"/>
        </w:rPr>
        <w:t>下列关于医学心理学的表述不正确的是</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A.是一门交叉学科</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B.是医学的分支学科</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C.以维护和促进人类整体健康为目的</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D.以人作为主要研究和服务对象</w:t>
      </w:r>
    </w:p>
    <w:p w:rsidR="009B6043"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E.研究医学领域中的心理学问题</w:t>
      </w:r>
    </w:p>
    <w:p w:rsidR="00AD06D1" w:rsidRDefault="00AD06D1" w:rsidP="00A811FD">
      <w:pPr>
        <w:rPr>
          <w:rFonts w:asciiTheme="minorEastAsia" w:hAnsiTheme="minorEastAsia"/>
          <w:color w:val="000000" w:themeColor="text1"/>
          <w:sz w:val="24"/>
          <w:szCs w:val="24"/>
        </w:rPr>
      </w:pPr>
    </w:p>
    <w:p w:rsidR="00AD06D1" w:rsidRPr="00AD06D1" w:rsidRDefault="009B6043" w:rsidP="00AD06D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AD06D1" w:rsidRPr="00AD06D1">
        <w:rPr>
          <w:rFonts w:asciiTheme="minorEastAsia" w:hAnsiTheme="minorEastAsia" w:hint="eastAsia"/>
          <w:color w:val="000000" w:themeColor="text1"/>
          <w:sz w:val="24"/>
          <w:szCs w:val="24"/>
        </w:rPr>
        <w:t>按照心身医学的观点，下列中属于心身疾病的是</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A.精神分裂症</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B.抑郁症</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C.消化性溃疡</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D.大叶性肺炎</w:t>
      </w:r>
    </w:p>
    <w:p w:rsidR="009B6043"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E.精神发育迟滞</w:t>
      </w:r>
    </w:p>
    <w:p w:rsidR="00AD06D1" w:rsidRDefault="00AD06D1" w:rsidP="009B6043">
      <w:pPr>
        <w:rPr>
          <w:rFonts w:asciiTheme="minorEastAsia" w:hAnsiTheme="minorEastAsia"/>
          <w:color w:val="000000" w:themeColor="text1"/>
          <w:sz w:val="24"/>
          <w:szCs w:val="24"/>
        </w:rPr>
      </w:pPr>
    </w:p>
    <w:p w:rsidR="00AD06D1" w:rsidRPr="00AD06D1" w:rsidRDefault="009B6043" w:rsidP="00AD06D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AD06D1" w:rsidRPr="00AD06D1">
        <w:rPr>
          <w:rFonts w:asciiTheme="minorEastAsia" w:hAnsiTheme="minorEastAsia" w:hint="eastAsia"/>
          <w:color w:val="000000" w:themeColor="text1"/>
          <w:sz w:val="24"/>
          <w:szCs w:val="24"/>
        </w:rPr>
        <w:t>个性结构理论认为哪几部分保持平衡状态有利于人格正常发展</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A.本我、自我和超我</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B.本我、自我和现实</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C.自我和现实</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D.本我和自我</w:t>
      </w:r>
    </w:p>
    <w:p w:rsidR="009B6043"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E.本我和超我</w:t>
      </w:r>
    </w:p>
    <w:p w:rsidR="00AD06D1" w:rsidRDefault="00AD06D1" w:rsidP="009B6043">
      <w:pPr>
        <w:rPr>
          <w:rFonts w:asciiTheme="minorEastAsia" w:hAnsiTheme="minorEastAsia"/>
          <w:color w:val="000000" w:themeColor="text1"/>
          <w:sz w:val="24"/>
          <w:szCs w:val="24"/>
        </w:rPr>
      </w:pPr>
    </w:p>
    <w:p w:rsidR="00AD06D1" w:rsidRPr="00AD06D1" w:rsidRDefault="009B6043" w:rsidP="00AD06D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AD06D1" w:rsidRPr="00AD06D1">
        <w:rPr>
          <w:rFonts w:asciiTheme="minorEastAsia" w:hAnsiTheme="minorEastAsia" w:hint="eastAsia"/>
          <w:color w:val="000000" w:themeColor="text1"/>
          <w:sz w:val="24"/>
          <w:szCs w:val="24"/>
        </w:rPr>
        <w:t>医学模式的转变，医患关系应特别注重哪种水平上的交往</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A.技术水平</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B.非技术水平</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C.言语水平</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D.非言语水平</w:t>
      </w:r>
    </w:p>
    <w:p w:rsidR="009B6043"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E.以上都是</w:t>
      </w:r>
    </w:p>
    <w:p w:rsidR="00AD06D1" w:rsidRDefault="00AD06D1" w:rsidP="009B6043">
      <w:pPr>
        <w:rPr>
          <w:rFonts w:asciiTheme="minorEastAsia" w:hAnsiTheme="minorEastAsia"/>
          <w:color w:val="000000" w:themeColor="text1"/>
          <w:sz w:val="24"/>
          <w:szCs w:val="24"/>
        </w:rPr>
      </w:pPr>
    </w:p>
    <w:p w:rsidR="00DE2848" w:rsidRPr="00DE2848" w:rsidRDefault="009B6043" w:rsidP="00DE284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E2848" w:rsidRPr="00DE2848">
        <w:rPr>
          <w:rFonts w:asciiTheme="minorEastAsia" w:hAnsiTheme="minorEastAsia" w:hint="eastAsia"/>
          <w:color w:val="000000" w:themeColor="text1"/>
          <w:sz w:val="24"/>
          <w:szCs w:val="24"/>
        </w:rPr>
        <w:t>病人安于已适应的角色，小病大养，该出院而不愿意出院，此时病人的状态被称为角色行为</w:t>
      </w:r>
    </w:p>
    <w:p w:rsidR="00DE2848" w:rsidRPr="00DE2848" w:rsidRDefault="00DE2848" w:rsidP="00DE2848">
      <w:pPr>
        <w:rPr>
          <w:rFonts w:asciiTheme="minorEastAsia" w:hAnsiTheme="minorEastAsia"/>
          <w:color w:val="000000" w:themeColor="text1"/>
          <w:sz w:val="24"/>
          <w:szCs w:val="24"/>
        </w:rPr>
      </w:pPr>
      <w:r w:rsidRPr="00DE2848">
        <w:rPr>
          <w:rFonts w:asciiTheme="minorEastAsia" w:hAnsiTheme="minorEastAsia" w:hint="eastAsia"/>
          <w:color w:val="000000" w:themeColor="text1"/>
          <w:sz w:val="24"/>
          <w:szCs w:val="24"/>
        </w:rPr>
        <w:t>A.减退</w:t>
      </w:r>
    </w:p>
    <w:p w:rsidR="00DE2848" w:rsidRPr="00DE2848" w:rsidRDefault="00DE2848" w:rsidP="00DE2848">
      <w:pPr>
        <w:rPr>
          <w:rFonts w:asciiTheme="minorEastAsia" w:hAnsiTheme="minorEastAsia"/>
          <w:color w:val="000000" w:themeColor="text1"/>
          <w:sz w:val="24"/>
          <w:szCs w:val="24"/>
        </w:rPr>
      </w:pPr>
      <w:r w:rsidRPr="00DE2848">
        <w:rPr>
          <w:rFonts w:asciiTheme="minorEastAsia" w:hAnsiTheme="minorEastAsia" w:hint="eastAsia"/>
          <w:color w:val="000000" w:themeColor="text1"/>
          <w:sz w:val="24"/>
          <w:szCs w:val="24"/>
        </w:rPr>
        <w:t>B.缺如</w:t>
      </w:r>
    </w:p>
    <w:p w:rsidR="00DE2848" w:rsidRPr="00DE2848" w:rsidRDefault="00DE2848" w:rsidP="00DE2848">
      <w:pPr>
        <w:rPr>
          <w:rFonts w:asciiTheme="minorEastAsia" w:hAnsiTheme="minorEastAsia"/>
          <w:color w:val="000000" w:themeColor="text1"/>
          <w:sz w:val="24"/>
          <w:szCs w:val="24"/>
        </w:rPr>
      </w:pPr>
      <w:r w:rsidRPr="00DE2848">
        <w:rPr>
          <w:rFonts w:asciiTheme="minorEastAsia" w:hAnsiTheme="minorEastAsia" w:hint="eastAsia"/>
          <w:color w:val="000000" w:themeColor="text1"/>
          <w:sz w:val="24"/>
          <w:szCs w:val="24"/>
        </w:rPr>
        <w:t>C.冲突</w:t>
      </w:r>
    </w:p>
    <w:p w:rsidR="00DE2848" w:rsidRPr="00DE2848" w:rsidRDefault="00DE2848" w:rsidP="00DE2848">
      <w:pPr>
        <w:rPr>
          <w:rFonts w:asciiTheme="minorEastAsia" w:hAnsiTheme="minorEastAsia"/>
          <w:color w:val="000000" w:themeColor="text1"/>
          <w:sz w:val="24"/>
          <w:szCs w:val="24"/>
        </w:rPr>
      </w:pPr>
      <w:r w:rsidRPr="00DE2848">
        <w:rPr>
          <w:rFonts w:asciiTheme="minorEastAsia" w:hAnsiTheme="minorEastAsia" w:hint="eastAsia"/>
          <w:color w:val="000000" w:themeColor="text1"/>
          <w:sz w:val="24"/>
          <w:szCs w:val="24"/>
        </w:rPr>
        <w:t>D.强化</w:t>
      </w:r>
    </w:p>
    <w:p w:rsidR="009B6043" w:rsidRDefault="00DE2848" w:rsidP="00DE2848">
      <w:pPr>
        <w:rPr>
          <w:rFonts w:asciiTheme="minorEastAsia" w:hAnsiTheme="minorEastAsia"/>
          <w:color w:val="000000" w:themeColor="text1"/>
          <w:sz w:val="24"/>
          <w:szCs w:val="24"/>
        </w:rPr>
      </w:pPr>
      <w:r w:rsidRPr="00DE2848">
        <w:rPr>
          <w:rFonts w:asciiTheme="minorEastAsia" w:hAnsiTheme="minorEastAsia" w:hint="eastAsia"/>
          <w:color w:val="000000" w:themeColor="text1"/>
          <w:sz w:val="24"/>
          <w:szCs w:val="24"/>
        </w:rPr>
        <w:t>E.异常</w:t>
      </w:r>
    </w:p>
    <w:p w:rsidR="00AD06D1" w:rsidRDefault="00AD06D1" w:rsidP="009B6043">
      <w:pPr>
        <w:rPr>
          <w:rFonts w:asciiTheme="minorEastAsia" w:hAnsiTheme="minorEastAsia"/>
          <w:color w:val="000000" w:themeColor="text1"/>
          <w:sz w:val="24"/>
          <w:szCs w:val="24"/>
        </w:rPr>
      </w:pPr>
    </w:p>
    <w:p w:rsidR="00C97AF0" w:rsidRPr="00C97AF0" w:rsidRDefault="009B6043" w:rsidP="00C97A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C97AF0" w:rsidRPr="00C97AF0">
        <w:rPr>
          <w:rFonts w:asciiTheme="minorEastAsia" w:hAnsiTheme="minorEastAsia" w:hint="eastAsia"/>
          <w:color w:val="000000" w:themeColor="text1"/>
          <w:sz w:val="24"/>
          <w:szCs w:val="24"/>
        </w:rPr>
        <w:t>健康所系，性命相托</w:t>
      </w:r>
      <w:proofErr w:type="gramStart"/>
      <w:r w:rsidR="00C97AF0" w:rsidRPr="00C97AF0">
        <w:rPr>
          <w:rFonts w:asciiTheme="minorEastAsia" w:hAnsiTheme="minorEastAsia" w:hint="eastAsia"/>
          <w:color w:val="000000" w:themeColor="text1"/>
          <w:sz w:val="24"/>
          <w:szCs w:val="24"/>
        </w:rPr>
        <w:t>”</w:t>
      </w:r>
      <w:proofErr w:type="gramEnd"/>
      <w:r w:rsidR="00C97AF0" w:rsidRPr="00C97AF0">
        <w:rPr>
          <w:rFonts w:asciiTheme="minorEastAsia" w:hAnsiTheme="minorEastAsia" w:hint="eastAsia"/>
          <w:color w:val="000000" w:themeColor="text1"/>
          <w:sz w:val="24"/>
          <w:szCs w:val="24"/>
        </w:rPr>
        <w:t>这一提法出自</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A.1991年《中国医学生誓词》</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B.2000年《中国医学生誓词》</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C.1996年《临床医师公约》</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D.2002年《临床医师公约》</w:t>
      </w:r>
    </w:p>
    <w:p w:rsidR="009B6043"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lastRenderedPageBreak/>
        <w:t>E.1999年《中华人民共和国执业医师法》</w:t>
      </w:r>
    </w:p>
    <w:p w:rsidR="00AD06D1" w:rsidRDefault="00AD06D1" w:rsidP="009B6043">
      <w:pPr>
        <w:rPr>
          <w:rFonts w:asciiTheme="minorEastAsia" w:hAnsiTheme="minorEastAsia"/>
          <w:color w:val="000000" w:themeColor="text1"/>
          <w:sz w:val="24"/>
          <w:szCs w:val="24"/>
        </w:rPr>
      </w:pPr>
    </w:p>
    <w:p w:rsidR="00C97AF0" w:rsidRPr="00C97AF0" w:rsidRDefault="009B6043" w:rsidP="00C97A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C97AF0" w:rsidRPr="00C97AF0">
        <w:rPr>
          <w:rFonts w:asciiTheme="minorEastAsia" w:hAnsiTheme="minorEastAsia" w:hint="eastAsia"/>
          <w:color w:val="000000" w:themeColor="text1"/>
          <w:sz w:val="24"/>
          <w:szCs w:val="24"/>
        </w:rPr>
        <w:t>医学伦理学的公正原则，是指</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A.不同病人给予不同对待</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B.不同的经济给予不同对待</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C.不同样的需要给予同样的对待</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D.同样需要的人给予同样的对待</w:t>
      </w:r>
    </w:p>
    <w:p w:rsidR="009B6043"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E.不同的病情给予同样的对待</w:t>
      </w:r>
    </w:p>
    <w:p w:rsidR="00AD06D1" w:rsidRDefault="00AD06D1" w:rsidP="009B6043">
      <w:pPr>
        <w:rPr>
          <w:rFonts w:asciiTheme="minorEastAsia" w:hAnsiTheme="minorEastAsia"/>
          <w:color w:val="000000" w:themeColor="text1"/>
          <w:sz w:val="24"/>
          <w:szCs w:val="24"/>
        </w:rPr>
      </w:pPr>
    </w:p>
    <w:p w:rsidR="00C97AF0" w:rsidRPr="00C97AF0" w:rsidRDefault="009B6043" w:rsidP="00C97A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C97AF0" w:rsidRPr="00C97AF0">
        <w:rPr>
          <w:rFonts w:asciiTheme="minorEastAsia" w:hAnsiTheme="minorEastAsia" w:hint="eastAsia"/>
          <w:color w:val="000000" w:themeColor="text1"/>
          <w:sz w:val="24"/>
          <w:szCs w:val="24"/>
        </w:rPr>
        <w:t>医患关系是以社会主义法制为保障建立起来的</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A.不平等关系</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B.信托关系</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C.陌生人之间的关系</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D.主从关系</w:t>
      </w:r>
    </w:p>
    <w:p w:rsidR="009B6043"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E.商品关系</w:t>
      </w:r>
    </w:p>
    <w:p w:rsidR="00AD06D1" w:rsidRDefault="00AD06D1" w:rsidP="009B6043">
      <w:pPr>
        <w:rPr>
          <w:rFonts w:asciiTheme="minorEastAsia" w:hAnsiTheme="minorEastAsia"/>
          <w:color w:val="000000" w:themeColor="text1"/>
          <w:sz w:val="24"/>
          <w:szCs w:val="24"/>
        </w:rPr>
      </w:pPr>
    </w:p>
    <w:p w:rsidR="00C97AF0" w:rsidRPr="00C97AF0" w:rsidRDefault="009B6043" w:rsidP="00C97A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C97AF0" w:rsidRPr="00C97AF0">
        <w:rPr>
          <w:rFonts w:asciiTheme="minorEastAsia" w:hAnsiTheme="minorEastAsia" w:hint="eastAsia"/>
          <w:color w:val="000000" w:themeColor="text1"/>
          <w:sz w:val="24"/>
          <w:szCs w:val="24"/>
        </w:rPr>
        <w:t>哪种情绪对人的生理功能起良好的作用，可以提高人的活动能力，充实体力和精力，发挥潜在能力，有利于人体健康</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A.愉快、积极</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B.不愉快</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C.消极</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D.强烈</w:t>
      </w:r>
    </w:p>
    <w:p w:rsidR="009B6043"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E.长期强烈</w:t>
      </w:r>
    </w:p>
    <w:p w:rsidR="00AD06D1" w:rsidRDefault="00AD06D1" w:rsidP="009B6043">
      <w:pPr>
        <w:rPr>
          <w:rFonts w:asciiTheme="minorEastAsia" w:hAnsiTheme="minorEastAsia"/>
          <w:color w:val="000000" w:themeColor="text1"/>
          <w:sz w:val="24"/>
          <w:szCs w:val="24"/>
        </w:rPr>
      </w:pPr>
    </w:p>
    <w:p w:rsidR="00C97AF0" w:rsidRPr="00C97AF0" w:rsidRDefault="009B6043" w:rsidP="00C97AF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C97AF0" w:rsidRPr="00C97AF0">
        <w:rPr>
          <w:rFonts w:asciiTheme="minorEastAsia" w:hAnsiTheme="minorEastAsia" w:hint="eastAsia"/>
          <w:color w:val="000000" w:themeColor="text1"/>
          <w:sz w:val="24"/>
          <w:szCs w:val="24"/>
        </w:rPr>
        <w:t>关于同情感，下列提法中正确的是</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A.起主导作用的医德情感</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B.最高层次的医德情感</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C.医务人员最起码的医德情感</w:t>
      </w:r>
    </w:p>
    <w:p w:rsidR="00C97AF0" w:rsidRPr="00C97AF0"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D.具有冲动性的情感</w:t>
      </w:r>
    </w:p>
    <w:p w:rsidR="003D2782" w:rsidRPr="00AD06D1" w:rsidRDefault="00C97AF0" w:rsidP="00C97AF0">
      <w:pPr>
        <w:rPr>
          <w:rFonts w:asciiTheme="minorEastAsia" w:hAnsiTheme="minorEastAsia"/>
          <w:color w:val="000000" w:themeColor="text1"/>
          <w:sz w:val="24"/>
          <w:szCs w:val="24"/>
        </w:rPr>
      </w:pPr>
      <w:r w:rsidRPr="00C97AF0">
        <w:rPr>
          <w:rFonts w:asciiTheme="minorEastAsia" w:hAnsiTheme="minorEastAsia" w:hint="eastAsia"/>
          <w:color w:val="000000" w:themeColor="text1"/>
          <w:sz w:val="24"/>
          <w:szCs w:val="24"/>
        </w:rPr>
        <w:t>E.比责任感理性成分较多</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06D1">
        <w:rPr>
          <w:rFonts w:asciiTheme="minorEastAsia" w:hAnsiTheme="minorEastAsia" w:hint="eastAsia"/>
          <w:color w:val="000000" w:themeColor="text1"/>
          <w:sz w:val="24"/>
          <w:szCs w:val="24"/>
        </w:rPr>
        <w:t>B</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D06D1" w:rsidRPr="00AD06D1">
        <w:rPr>
          <w:rFonts w:asciiTheme="minorEastAsia" w:hAnsiTheme="minorEastAsia" w:hint="eastAsia"/>
          <w:color w:val="000000" w:themeColor="text1"/>
          <w:sz w:val="24"/>
          <w:szCs w:val="24"/>
        </w:rPr>
        <w:t>医学心理学是心理学与医学相结合的一门交叉学科，是心理学在医学中的应用。它属于心理学的一个重要分支学科。它以人作为主要研究和服务对象，研究医学领域中的心理学问题，侧重研究心理因素对人类健康与疾病的影响以及在它们相互转化过程中的作用和规律。它还运用心理学的理论方法和手段对疾病的发生、诊断与治疗、康复和预防等方面的心理问题进行研究和干预，以维护和促进人类的整体健康。</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06D1">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AD06D1" w:rsidRPr="00AD06D1">
        <w:rPr>
          <w:rFonts w:asciiTheme="minorEastAsia" w:hAnsiTheme="minorEastAsia" w:hint="eastAsia"/>
          <w:color w:val="000000" w:themeColor="text1"/>
          <w:sz w:val="24"/>
          <w:szCs w:val="24"/>
        </w:rPr>
        <w:t>心身疾病是指心理社会因素在发病、发展过程中起重要作用的躯体器质性疾病，例如原发性高血压、溃疡病。</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06D1">
        <w:rPr>
          <w:rFonts w:asciiTheme="minorEastAsia" w:hAnsiTheme="minorEastAsia" w:hint="eastAsia"/>
          <w:color w:val="000000" w:themeColor="text1"/>
          <w:sz w:val="24"/>
          <w:szCs w:val="24"/>
        </w:rPr>
        <w:t>A</w:t>
      </w:r>
    </w:p>
    <w:p w:rsidR="00AD06D1" w:rsidRPr="00AD06D1" w:rsidRDefault="009B6043" w:rsidP="00AD06D1">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D06D1" w:rsidRPr="00AD06D1">
        <w:rPr>
          <w:rFonts w:asciiTheme="minorEastAsia" w:hAnsiTheme="minorEastAsia" w:hint="eastAsia"/>
          <w:color w:val="000000" w:themeColor="text1"/>
          <w:sz w:val="24"/>
          <w:szCs w:val="24"/>
        </w:rPr>
        <w:t>本我是本能冲动的根源，指原始的、非人格化的而完全无意识的精神层面而言。它包含要求得到眼前满足的一切本能的驱动力，就像一口装满水沸腾着本能和欲望的大锅。它按照快乐原则行事，急切地寻找发泄口，一味追求满足。本我中的一切，永远都是无意识的。</w:t>
      </w:r>
    </w:p>
    <w:p w:rsidR="00AD06D1" w:rsidRPr="00AD06D1"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心理学中就是指个体对自己存在的觉察。觉察是一种心理经验，是一种主观意识，故心理学中讲自我就是讲自我意识，两者是同义语。</w:t>
      </w:r>
    </w:p>
    <w:p w:rsidR="009B6043" w:rsidRDefault="00AD06D1" w:rsidP="00AD06D1">
      <w:pPr>
        <w:rPr>
          <w:rFonts w:asciiTheme="minorEastAsia" w:hAnsiTheme="minorEastAsia"/>
          <w:color w:val="000000" w:themeColor="text1"/>
          <w:sz w:val="24"/>
          <w:szCs w:val="24"/>
        </w:rPr>
      </w:pPr>
      <w:r w:rsidRPr="00AD06D1">
        <w:rPr>
          <w:rFonts w:asciiTheme="minorEastAsia" w:hAnsiTheme="minorEastAsia" w:hint="eastAsia"/>
          <w:color w:val="000000" w:themeColor="text1"/>
          <w:sz w:val="24"/>
          <w:szCs w:val="24"/>
        </w:rPr>
        <w:t>超我是自我发展的最高阶段，超我是孤独的我，超我是博爱的我，超我是信仰中的我，超我是完善的我。</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06D1">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2848" w:rsidRPr="00DE2848">
        <w:rPr>
          <w:rFonts w:asciiTheme="minorEastAsia" w:hAnsiTheme="minorEastAsia" w:hint="eastAsia"/>
          <w:color w:val="000000" w:themeColor="text1"/>
          <w:sz w:val="24"/>
          <w:szCs w:val="24"/>
        </w:rPr>
        <w:t>技术水平和非技术水平，二者相互依赖、相互影响，都十分重要。但在传统的生物医学模式下，许多医护人员忽视了非技术水平的交往和相互作用的意义，如只关心病人的体征而不愿倾听病人的与疾病无直接关系的诉说，这种“非人性化”倾向必然会妨碍良好医患关系的建立，影响诊治效果，因此要加强非技术水平上的交往。</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2848">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2848" w:rsidRPr="00DE2848">
        <w:rPr>
          <w:rFonts w:asciiTheme="minorEastAsia" w:hAnsiTheme="minorEastAsia" w:hint="eastAsia"/>
          <w:color w:val="000000" w:themeColor="text1"/>
          <w:sz w:val="24"/>
          <w:szCs w:val="24"/>
        </w:rPr>
        <w:t>角色强化是由于依赖性加强和自信心减弱，病人对自己的能力怀疑，对承担原有社会角色惊慌不安，而安心于已适应的病人角色状况或自觉病情严重程度超过实际情况小病大养。</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97AF0">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97AF0" w:rsidRPr="00C97AF0">
        <w:rPr>
          <w:rFonts w:asciiTheme="minorEastAsia" w:hAnsiTheme="minorEastAsia" w:hint="eastAsia"/>
          <w:color w:val="000000" w:themeColor="text1"/>
          <w:sz w:val="24"/>
          <w:szCs w:val="24"/>
        </w:rPr>
        <w:t>“健康所系，性命相托”这一提法出自1991年《中国医学生誓词》。</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97AF0">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97AF0" w:rsidRPr="00C97AF0">
        <w:rPr>
          <w:rFonts w:asciiTheme="minorEastAsia" w:hAnsiTheme="minorEastAsia" w:hint="eastAsia"/>
          <w:color w:val="000000" w:themeColor="text1"/>
          <w:sz w:val="24"/>
          <w:szCs w:val="24"/>
        </w:rPr>
        <w:t>公正原则，指社会上的每一个人都具有平等享受卫生资源合理或公平分配的权利，而且对卫生资源的使用和分配，也具有参与决定的权利。</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97AF0">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97AF0" w:rsidRPr="00C97AF0">
        <w:rPr>
          <w:rFonts w:asciiTheme="minorEastAsia" w:hAnsiTheme="minorEastAsia" w:hint="eastAsia"/>
          <w:color w:val="000000" w:themeColor="text1"/>
          <w:sz w:val="24"/>
          <w:szCs w:val="24"/>
        </w:rPr>
        <w:t>医患关系是建立在乎等基础上的契约关系、是以社会主义法制为保障建立起来的信托关系。</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97AF0">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C97AF0" w:rsidRPr="00C97AF0">
        <w:rPr>
          <w:rFonts w:asciiTheme="minorEastAsia" w:hAnsiTheme="minorEastAsia" w:hint="eastAsia"/>
          <w:color w:val="000000" w:themeColor="text1"/>
          <w:sz w:val="24"/>
          <w:szCs w:val="24"/>
        </w:rPr>
        <w:t>在心理治疗中，医务人员自身的基本观点、态度必须健康、正确，有愉快、稳定的情绪，才能影响、帮助患者，以达到改善患者情绪的目的。</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97AF0">
        <w:rPr>
          <w:rFonts w:asciiTheme="minorEastAsia" w:hAnsiTheme="minorEastAsia" w:hint="eastAsia"/>
          <w:color w:val="000000" w:themeColor="text1"/>
          <w:sz w:val="24"/>
          <w:szCs w:val="24"/>
        </w:rPr>
        <w:t>C</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97AF0" w:rsidRPr="00C97AF0">
        <w:rPr>
          <w:rFonts w:asciiTheme="minorEastAsia" w:hAnsiTheme="minorEastAsia" w:hint="eastAsia"/>
          <w:color w:val="000000" w:themeColor="text1"/>
          <w:sz w:val="24"/>
          <w:szCs w:val="24"/>
        </w:rPr>
        <w:t>医德情感包括同情感、责任感和事业感，其中同情感是医务人员在医疗实践中应具备的最起码的医德情感，责任感是在此基础上的升华，而事业</w:t>
      </w:r>
      <w:proofErr w:type="gramStart"/>
      <w:r w:rsidR="00C97AF0" w:rsidRPr="00C97AF0">
        <w:rPr>
          <w:rFonts w:asciiTheme="minorEastAsia" w:hAnsiTheme="minorEastAsia" w:hint="eastAsia"/>
          <w:color w:val="000000" w:themeColor="text1"/>
          <w:sz w:val="24"/>
          <w:szCs w:val="24"/>
        </w:rPr>
        <w:t>感又是</w:t>
      </w:r>
      <w:proofErr w:type="gramEnd"/>
      <w:r w:rsidR="00C97AF0" w:rsidRPr="00C97AF0">
        <w:rPr>
          <w:rFonts w:asciiTheme="minorEastAsia" w:hAnsiTheme="minorEastAsia" w:hint="eastAsia"/>
          <w:color w:val="000000" w:themeColor="text1"/>
          <w:sz w:val="24"/>
          <w:szCs w:val="24"/>
        </w:rPr>
        <w:t>在责任感基础上的升华。因此，本试题正确的选择应是C。</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C61" w:rsidRDefault="00375C61" w:rsidP="000D5E57">
      <w:r>
        <w:separator/>
      </w:r>
    </w:p>
  </w:endnote>
  <w:endnote w:type="continuationSeparator" w:id="0">
    <w:p w:rsidR="00375C61" w:rsidRDefault="00375C61"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C61" w:rsidRDefault="00375C61" w:rsidP="000D5E57">
      <w:r>
        <w:separator/>
      </w:r>
    </w:p>
  </w:footnote>
  <w:footnote w:type="continuationSeparator" w:id="0">
    <w:p w:rsidR="00375C61" w:rsidRDefault="00375C61"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B01A3"/>
    <w:rsid w:val="000C39DC"/>
    <w:rsid w:val="000D5E57"/>
    <w:rsid w:val="001419E1"/>
    <w:rsid w:val="00144FB2"/>
    <w:rsid w:val="00146952"/>
    <w:rsid w:val="00190AEB"/>
    <w:rsid w:val="001951E8"/>
    <w:rsid w:val="00204EDF"/>
    <w:rsid w:val="00375C61"/>
    <w:rsid w:val="003A09F1"/>
    <w:rsid w:val="003D2782"/>
    <w:rsid w:val="0042301D"/>
    <w:rsid w:val="00427604"/>
    <w:rsid w:val="004B2D41"/>
    <w:rsid w:val="00534068"/>
    <w:rsid w:val="005B0B77"/>
    <w:rsid w:val="006D6CA0"/>
    <w:rsid w:val="0071025C"/>
    <w:rsid w:val="007458F2"/>
    <w:rsid w:val="007D231E"/>
    <w:rsid w:val="00835489"/>
    <w:rsid w:val="008B095D"/>
    <w:rsid w:val="0098479F"/>
    <w:rsid w:val="009852F3"/>
    <w:rsid w:val="00990547"/>
    <w:rsid w:val="009B6043"/>
    <w:rsid w:val="00A811FD"/>
    <w:rsid w:val="00A90E39"/>
    <w:rsid w:val="00AD06D1"/>
    <w:rsid w:val="00B11E01"/>
    <w:rsid w:val="00B3178A"/>
    <w:rsid w:val="00B86EF2"/>
    <w:rsid w:val="00C048BC"/>
    <w:rsid w:val="00C42353"/>
    <w:rsid w:val="00C56CED"/>
    <w:rsid w:val="00C95C35"/>
    <w:rsid w:val="00C97AF0"/>
    <w:rsid w:val="00CC291F"/>
    <w:rsid w:val="00CE2B98"/>
    <w:rsid w:val="00CF1B85"/>
    <w:rsid w:val="00D03B25"/>
    <w:rsid w:val="00DA781F"/>
    <w:rsid w:val="00DE2848"/>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2016-11-16T10:44:00Z</dcterms:modified>
</cp:coreProperties>
</file>