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1FD" w:rsidRDefault="00F63B5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卫生统计学</w:t>
      </w:r>
      <w:r w:rsidR="00ED0C81">
        <w:rPr>
          <w:rFonts w:asciiTheme="minorEastAsia" w:hAnsiTheme="minorEastAsia" w:hint="eastAsia"/>
          <w:color w:val="000000" w:themeColor="text1"/>
          <w:sz w:val="24"/>
          <w:szCs w:val="24"/>
        </w:rPr>
        <w:t>、流行病学</w:t>
      </w:r>
    </w:p>
    <w:p w:rsidR="00A90E39"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第</w:t>
      </w:r>
      <w:r w:rsidR="00F63B52">
        <w:rPr>
          <w:rFonts w:asciiTheme="minorEastAsia" w:hAnsiTheme="minorEastAsia" w:hint="eastAsia"/>
          <w:color w:val="000000" w:themeColor="text1"/>
          <w:sz w:val="24"/>
          <w:szCs w:val="24"/>
        </w:rPr>
        <w:t>十七</w:t>
      </w:r>
      <w:r w:rsidRPr="001419E1">
        <w:rPr>
          <w:rFonts w:asciiTheme="minorEastAsia" w:hAnsiTheme="minorEastAsia" w:hint="eastAsia"/>
          <w:color w:val="000000" w:themeColor="text1"/>
          <w:sz w:val="24"/>
          <w:szCs w:val="24"/>
        </w:rPr>
        <w:t>周</w:t>
      </w:r>
    </w:p>
    <w:p w:rsidR="000D5E57"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最佳选择题</w:t>
      </w:r>
    </w:p>
    <w:p w:rsidR="00F63B52" w:rsidRPr="00F63B52" w:rsidRDefault="000D5E57" w:rsidP="00F63B52">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1.</w:t>
      </w:r>
      <w:r w:rsidR="00F63B52" w:rsidRPr="00F63B52">
        <w:rPr>
          <w:rFonts w:asciiTheme="minorEastAsia" w:hAnsiTheme="minorEastAsia" w:hint="eastAsia"/>
          <w:color w:val="000000" w:themeColor="text1"/>
          <w:sz w:val="24"/>
          <w:szCs w:val="24"/>
        </w:rPr>
        <w:t>下列关于总体和样本说法正确的是</w:t>
      </w:r>
    </w:p>
    <w:p w:rsidR="00F63B52" w:rsidRPr="00F63B52" w:rsidRDefault="00F63B52" w:rsidP="00F63B52">
      <w:pPr>
        <w:rPr>
          <w:rFonts w:asciiTheme="minorEastAsia" w:hAnsiTheme="minorEastAsia"/>
          <w:color w:val="000000" w:themeColor="text1"/>
          <w:sz w:val="24"/>
          <w:szCs w:val="24"/>
        </w:rPr>
      </w:pPr>
      <w:r w:rsidRPr="00F63B52">
        <w:rPr>
          <w:rFonts w:asciiTheme="minorEastAsia" w:hAnsiTheme="minorEastAsia" w:hint="eastAsia"/>
          <w:color w:val="000000" w:themeColor="text1"/>
          <w:sz w:val="24"/>
          <w:szCs w:val="24"/>
        </w:rPr>
        <w:t>A.总体的指标称为参数，用拉丁字母表示</w:t>
      </w:r>
    </w:p>
    <w:p w:rsidR="00F63B52" w:rsidRPr="00F63B52" w:rsidRDefault="00F63B52" w:rsidP="00F63B52">
      <w:pPr>
        <w:rPr>
          <w:rFonts w:asciiTheme="minorEastAsia" w:hAnsiTheme="minorEastAsia"/>
          <w:color w:val="000000" w:themeColor="text1"/>
          <w:sz w:val="24"/>
          <w:szCs w:val="24"/>
        </w:rPr>
      </w:pPr>
      <w:r w:rsidRPr="00F63B52">
        <w:rPr>
          <w:rFonts w:asciiTheme="minorEastAsia" w:hAnsiTheme="minorEastAsia" w:hint="eastAsia"/>
          <w:color w:val="000000" w:themeColor="text1"/>
          <w:sz w:val="24"/>
          <w:szCs w:val="24"/>
        </w:rPr>
        <w:t>B.样本的指标称为统计量，用希腊字母表示</w:t>
      </w:r>
    </w:p>
    <w:p w:rsidR="00F63B52" w:rsidRPr="00F63B52" w:rsidRDefault="00F63B52" w:rsidP="00F63B52">
      <w:pPr>
        <w:rPr>
          <w:rFonts w:asciiTheme="minorEastAsia" w:hAnsiTheme="minorEastAsia"/>
          <w:color w:val="000000" w:themeColor="text1"/>
          <w:sz w:val="24"/>
          <w:szCs w:val="24"/>
        </w:rPr>
      </w:pPr>
      <w:r w:rsidRPr="00F63B52">
        <w:rPr>
          <w:rFonts w:asciiTheme="minorEastAsia" w:hAnsiTheme="minorEastAsia" w:hint="eastAsia"/>
          <w:color w:val="000000" w:themeColor="text1"/>
          <w:sz w:val="24"/>
          <w:szCs w:val="24"/>
        </w:rPr>
        <w:t>C.总体中随机抽取的部分观察单位组成了样本</w:t>
      </w:r>
    </w:p>
    <w:p w:rsidR="00F63B52" w:rsidRPr="00F63B52" w:rsidRDefault="00F63B52" w:rsidP="00F63B52">
      <w:pPr>
        <w:rPr>
          <w:rFonts w:asciiTheme="minorEastAsia" w:hAnsiTheme="minorEastAsia"/>
          <w:color w:val="000000" w:themeColor="text1"/>
          <w:sz w:val="24"/>
          <w:szCs w:val="24"/>
        </w:rPr>
      </w:pPr>
      <w:r w:rsidRPr="00F63B52">
        <w:rPr>
          <w:rFonts w:asciiTheme="minorEastAsia" w:hAnsiTheme="minorEastAsia" w:hint="eastAsia"/>
          <w:color w:val="000000" w:themeColor="text1"/>
          <w:sz w:val="24"/>
          <w:szCs w:val="24"/>
        </w:rPr>
        <w:t>D.总体中随机抽取的部分观察单位的变量</w:t>
      </w:r>
      <w:proofErr w:type="gramStart"/>
      <w:r w:rsidRPr="00F63B52">
        <w:rPr>
          <w:rFonts w:asciiTheme="minorEastAsia" w:hAnsiTheme="minorEastAsia" w:hint="eastAsia"/>
          <w:color w:val="000000" w:themeColor="text1"/>
          <w:sz w:val="24"/>
          <w:szCs w:val="24"/>
        </w:rPr>
        <w:t>值组成</w:t>
      </w:r>
      <w:proofErr w:type="gramEnd"/>
      <w:r w:rsidRPr="00F63B52">
        <w:rPr>
          <w:rFonts w:asciiTheme="minorEastAsia" w:hAnsiTheme="minorEastAsia" w:hint="eastAsia"/>
          <w:color w:val="000000" w:themeColor="text1"/>
          <w:sz w:val="24"/>
          <w:szCs w:val="24"/>
        </w:rPr>
        <w:t>了样本</w:t>
      </w:r>
    </w:p>
    <w:p w:rsidR="009B6043" w:rsidRDefault="00F63B52" w:rsidP="00F63B52">
      <w:pPr>
        <w:rPr>
          <w:rFonts w:asciiTheme="minorEastAsia" w:hAnsiTheme="minorEastAsia"/>
          <w:color w:val="000000" w:themeColor="text1"/>
          <w:sz w:val="24"/>
          <w:szCs w:val="24"/>
        </w:rPr>
      </w:pPr>
      <w:r w:rsidRPr="00F63B52">
        <w:rPr>
          <w:rFonts w:asciiTheme="minorEastAsia" w:hAnsiTheme="minorEastAsia" w:hint="eastAsia"/>
          <w:color w:val="000000" w:themeColor="text1"/>
          <w:sz w:val="24"/>
          <w:szCs w:val="24"/>
        </w:rPr>
        <w:t>E.总体中随意抽取的部分观察单位的变量</w:t>
      </w:r>
      <w:proofErr w:type="gramStart"/>
      <w:r w:rsidRPr="00F63B52">
        <w:rPr>
          <w:rFonts w:asciiTheme="minorEastAsia" w:hAnsiTheme="minorEastAsia" w:hint="eastAsia"/>
          <w:color w:val="000000" w:themeColor="text1"/>
          <w:sz w:val="24"/>
          <w:szCs w:val="24"/>
        </w:rPr>
        <w:t>值组成</w:t>
      </w:r>
      <w:proofErr w:type="gramEnd"/>
      <w:r w:rsidRPr="00F63B52">
        <w:rPr>
          <w:rFonts w:asciiTheme="minorEastAsia" w:hAnsiTheme="minorEastAsia" w:hint="eastAsia"/>
          <w:color w:val="000000" w:themeColor="text1"/>
          <w:sz w:val="24"/>
          <w:szCs w:val="24"/>
        </w:rPr>
        <w:t>了样本</w:t>
      </w:r>
    </w:p>
    <w:p w:rsidR="00F63B52" w:rsidRDefault="00F63B52" w:rsidP="00F63B52">
      <w:pPr>
        <w:rPr>
          <w:rFonts w:asciiTheme="minorEastAsia" w:hAnsiTheme="minorEastAsia"/>
          <w:color w:val="000000" w:themeColor="text1"/>
          <w:sz w:val="24"/>
          <w:szCs w:val="24"/>
        </w:rPr>
      </w:pPr>
    </w:p>
    <w:p w:rsidR="00FC44E9" w:rsidRPr="00FC44E9" w:rsidRDefault="009B6043" w:rsidP="00FC44E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2.</w:t>
      </w:r>
      <w:r w:rsidR="00FC44E9" w:rsidRPr="00FC44E9">
        <w:rPr>
          <w:rFonts w:asciiTheme="minorEastAsia" w:hAnsiTheme="minorEastAsia" w:hint="eastAsia"/>
          <w:color w:val="000000" w:themeColor="text1"/>
          <w:sz w:val="24"/>
          <w:szCs w:val="24"/>
        </w:rPr>
        <w:t>下列关于t分布与正态分布的关系，正确的是</w:t>
      </w:r>
    </w:p>
    <w:p w:rsidR="00FC44E9" w:rsidRPr="00FC44E9" w:rsidRDefault="00FC44E9" w:rsidP="00FC44E9">
      <w:pPr>
        <w:rPr>
          <w:rFonts w:asciiTheme="minorEastAsia" w:hAnsiTheme="minorEastAsia"/>
          <w:color w:val="000000" w:themeColor="text1"/>
          <w:sz w:val="24"/>
          <w:szCs w:val="24"/>
        </w:rPr>
      </w:pPr>
      <w:r w:rsidRPr="00FC44E9">
        <w:rPr>
          <w:rFonts w:asciiTheme="minorEastAsia" w:hAnsiTheme="minorEastAsia" w:hint="eastAsia"/>
          <w:color w:val="000000" w:themeColor="text1"/>
          <w:sz w:val="24"/>
          <w:szCs w:val="24"/>
        </w:rPr>
        <w:t>A.均以0为中心，左右对称</w:t>
      </w:r>
    </w:p>
    <w:p w:rsidR="00FC44E9" w:rsidRPr="00FC44E9" w:rsidRDefault="00FC44E9" w:rsidP="00FC44E9">
      <w:pPr>
        <w:rPr>
          <w:rFonts w:asciiTheme="minorEastAsia" w:hAnsiTheme="minorEastAsia"/>
          <w:color w:val="000000" w:themeColor="text1"/>
          <w:sz w:val="24"/>
          <w:szCs w:val="24"/>
        </w:rPr>
      </w:pPr>
      <w:r w:rsidRPr="00FC44E9">
        <w:rPr>
          <w:rFonts w:asciiTheme="minorEastAsia" w:hAnsiTheme="minorEastAsia" w:hint="eastAsia"/>
          <w:color w:val="000000" w:themeColor="text1"/>
          <w:sz w:val="24"/>
          <w:szCs w:val="24"/>
        </w:rPr>
        <w:t>B.总体均数增大，曲线变得瘦长</w:t>
      </w:r>
    </w:p>
    <w:p w:rsidR="00FC44E9" w:rsidRPr="00FC44E9" w:rsidRDefault="00FC44E9" w:rsidP="00FC44E9">
      <w:pPr>
        <w:rPr>
          <w:rFonts w:asciiTheme="minorEastAsia" w:hAnsiTheme="minorEastAsia"/>
          <w:color w:val="000000" w:themeColor="text1"/>
          <w:sz w:val="24"/>
          <w:szCs w:val="24"/>
        </w:rPr>
      </w:pPr>
      <w:r w:rsidRPr="00FC44E9">
        <w:rPr>
          <w:rFonts w:asciiTheme="minorEastAsia" w:hAnsiTheme="minorEastAsia" w:hint="eastAsia"/>
          <w:color w:val="000000" w:themeColor="text1"/>
          <w:sz w:val="24"/>
          <w:szCs w:val="24"/>
        </w:rPr>
        <w:t>C.曲线下两端5％的面积对应的分位点为±1.96</w:t>
      </w:r>
    </w:p>
    <w:p w:rsidR="00FC44E9" w:rsidRPr="00FC44E9" w:rsidRDefault="00FC44E9" w:rsidP="00FC44E9">
      <w:pPr>
        <w:rPr>
          <w:rFonts w:asciiTheme="minorEastAsia" w:hAnsiTheme="minorEastAsia"/>
          <w:color w:val="000000" w:themeColor="text1"/>
          <w:sz w:val="24"/>
          <w:szCs w:val="24"/>
        </w:rPr>
      </w:pPr>
      <w:r w:rsidRPr="00FC44E9">
        <w:rPr>
          <w:rFonts w:asciiTheme="minorEastAsia" w:hAnsiTheme="minorEastAsia" w:hint="eastAsia"/>
          <w:color w:val="000000" w:themeColor="text1"/>
          <w:sz w:val="24"/>
          <w:szCs w:val="24"/>
        </w:rPr>
        <w:t>D.随样本含量增大，t分布逼近标准正态分布</w:t>
      </w:r>
    </w:p>
    <w:p w:rsidR="009B6043" w:rsidRDefault="00FC44E9" w:rsidP="00FC44E9">
      <w:pPr>
        <w:rPr>
          <w:rFonts w:asciiTheme="minorEastAsia" w:hAnsiTheme="minorEastAsia"/>
          <w:color w:val="000000" w:themeColor="text1"/>
          <w:sz w:val="24"/>
          <w:szCs w:val="24"/>
        </w:rPr>
      </w:pPr>
      <w:r w:rsidRPr="00FC44E9">
        <w:rPr>
          <w:rFonts w:asciiTheme="minorEastAsia" w:hAnsiTheme="minorEastAsia" w:hint="eastAsia"/>
          <w:color w:val="000000" w:themeColor="text1"/>
          <w:sz w:val="24"/>
          <w:szCs w:val="24"/>
        </w:rPr>
        <w:t>E.样本含量无限增大，两者分布完全一致</w:t>
      </w:r>
    </w:p>
    <w:p w:rsidR="00F63B52" w:rsidRDefault="00F63B52" w:rsidP="009B6043">
      <w:pPr>
        <w:rPr>
          <w:rFonts w:asciiTheme="minorEastAsia" w:hAnsiTheme="minorEastAsia"/>
          <w:color w:val="000000" w:themeColor="text1"/>
          <w:sz w:val="24"/>
          <w:szCs w:val="24"/>
        </w:rPr>
      </w:pPr>
    </w:p>
    <w:p w:rsidR="00FC44E9" w:rsidRPr="00FC44E9" w:rsidRDefault="009B6043" w:rsidP="00FC44E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3.</w:t>
      </w:r>
      <w:r w:rsidR="00FC44E9" w:rsidRPr="00FC44E9">
        <w:rPr>
          <w:rFonts w:asciiTheme="minorEastAsia" w:hAnsiTheme="minorEastAsia" w:hint="eastAsia"/>
          <w:color w:val="000000" w:themeColor="text1"/>
          <w:sz w:val="24"/>
          <w:szCs w:val="24"/>
        </w:rPr>
        <w:t>当四格表的周边合计数不变时，</w:t>
      </w:r>
      <w:proofErr w:type="gramStart"/>
      <w:r w:rsidR="00FC44E9" w:rsidRPr="00FC44E9">
        <w:rPr>
          <w:rFonts w:asciiTheme="minorEastAsia" w:hAnsiTheme="minorEastAsia" w:hint="eastAsia"/>
          <w:color w:val="000000" w:themeColor="text1"/>
          <w:sz w:val="24"/>
          <w:szCs w:val="24"/>
        </w:rPr>
        <w:t>若某格的</w:t>
      </w:r>
      <w:proofErr w:type="gramEnd"/>
      <w:r w:rsidR="00FC44E9" w:rsidRPr="00FC44E9">
        <w:rPr>
          <w:rFonts w:asciiTheme="minorEastAsia" w:hAnsiTheme="minorEastAsia" w:hint="eastAsia"/>
          <w:color w:val="000000" w:themeColor="text1"/>
          <w:sz w:val="24"/>
          <w:szCs w:val="24"/>
        </w:rPr>
        <w:t>实际频数有变化，则其相应的理论频数</w:t>
      </w:r>
    </w:p>
    <w:p w:rsidR="00FC44E9" w:rsidRPr="00FC44E9" w:rsidRDefault="00FC44E9" w:rsidP="00FC44E9">
      <w:pPr>
        <w:rPr>
          <w:rFonts w:asciiTheme="minorEastAsia" w:hAnsiTheme="minorEastAsia"/>
          <w:color w:val="000000" w:themeColor="text1"/>
          <w:sz w:val="24"/>
          <w:szCs w:val="24"/>
        </w:rPr>
      </w:pPr>
      <w:r w:rsidRPr="00FC44E9">
        <w:rPr>
          <w:rFonts w:asciiTheme="minorEastAsia" w:hAnsiTheme="minorEastAsia" w:hint="eastAsia"/>
          <w:color w:val="000000" w:themeColor="text1"/>
          <w:sz w:val="24"/>
          <w:szCs w:val="24"/>
        </w:rPr>
        <w:t>A.增大</w:t>
      </w:r>
    </w:p>
    <w:p w:rsidR="00FC44E9" w:rsidRPr="00FC44E9" w:rsidRDefault="00FC44E9" w:rsidP="00FC44E9">
      <w:pPr>
        <w:rPr>
          <w:rFonts w:asciiTheme="minorEastAsia" w:hAnsiTheme="minorEastAsia"/>
          <w:color w:val="000000" w:themeColor="text1"/>
          <w:sz w:val="24"/>
          <w:szCs w:val="24"/>
        </w:rPr>
      </w:pPr>
      <w:r w:rsidRPr="00FC44E9">
        <w:rPr>
          <w:rFonts w:asciiTheme="minorEastAsia" w:hAnsiTheme="minorEastAsia" w:hint="eastAsia"/>
          <w:color w:val="000000" w:themeColor="text1"/>
          <w:sz w:val="24"/>
          <w:szCs w:val="24"/>
        </w:rPr>
        <w:t>B.减小</w:t>
      </w:r>
    </w:p>
    <w:p w:rsidR="00FC44E9" w:rsidRPr="00FC44E9" w:rsidRDefault="00FC44E9" w:rsidP="00FC44E9">
      <w:pPr>
        <w:rPr>
          <w:rFonts w:asciiTheme="minorEastAsia" w:hAnsiTheme="minorEastAsia"/>
          <w:color w:val="000000" w:themeColor="text1"/>
          <w:sz w:val="24"/>
          <w:szCs w:val="24"/>
        </w:rPr>
      </w:pPr>
      <w:r w:rsidRPr="00FC44E9">
        <w:rPr>
          <w:rFonts w:asciiTheme="minorEastAsia" w:hAnsiTheme="minorEastAsia" w:hint="eastAsia"/>
          <w:color w:val="000000" w:themeColor="text1"/>
          <w:sz w:val="24"/>
          <w:szCs w:val="24"/>
        </w:rPr>
        <w:t>C.不变</w:t>
      </w:r>
    </w:p>
    <w:p w:rsidR="00FC44E9" w:rsidRPr="00FC44E9" w:rsidRDefault="00FC44E9" w:rsidP="00FC44E9">
      <w:pPr>
        <w:rPr>
          <w:rFonts w:asciiTheme="minorEastAsia" w:hAnsiTheme="minorEastAsia"/>
          <w:color w:val="000000" w:themeColor="text1"/>
          <w:sz w:val="24"/>
          <w:szCs w:val="24"/>
        </w:rPr>
      </w:pPr>
      <w:r w:rsidRPr="00FC44E9">
        <w:rPr>
          <w:rFonts w:asciiTheme="minorEastAsia" w:hAnsiTheme="minorEastAsia" w:hint="eastAsia"/>
          <w:color w:val="000000" w:themeColor="text1"/>
          <w:sz w:val="24"/>
          <w:szCs w:val="24"/>
        </w:rPr>
        <w:t>D.不确定</w:t>
      </w:r>
    </w:p>
    <w:p w:rsidR="009B6043" w:rsidRDefault="00FC44E9" w:rsidP="00FC44E9">
      <w:pPr>
        <w:rPr>
          <w:rFonts w:asciiTheme="minorEastAsia" w:hAnsiTheme="minorEastAsia"/>
          <w:color w:val="000000" w:themeColor="text1"/>
          <w:sz w:val="24"/>
          <w:szCs w:val="24"/>
        </w:rPr>
      </w:pPr>
      <w:r w:rsidRPr="00FC44E9">
        <w:rPr>
          <w:rFonts w:asciiTheme="minorEastAsia" w:hAnsiTheme="minorEastAsia" w:hint="eastAsia"/>
          <w:color w:val="000000" w:themeColor="text1"/>
          <w:sz w:val="24"/>
          <w:szCs w:val="24"/>
        </w:rPr>
        <w:t>E.随</w:t>
      </w:r>
      <w:proofErr w:type="gramStart"/>
      <w:r w:rsidRPr="00FC44E9">
        <w:rPr>
          <w:rFonts w:asciiTheme="minorEastAsia" w:hAnsiTheme="minorEastAsia" w:hint="eastAsia"/>
          <w:color w:val="000000" w:themeColor="text1"/>
          <w:sz w:val="24"/>
          <w:szCs w:val="24"/>
        </w:rPr>
        <w:t>该格实际</w:t>
      </w:r>
      <w:proofErr w:type="gramEnd"/>
      <w:r w:rsidRPr="00FC44E9">
        <w:rPr>
          <w:rFonts w:asciiTheme="minorEastAsia" w:hAnsiTheme="minorEastAsia" w:hint="eastAsia"/>
          <w:color w:val="000000" w:themeColor="text1"/>
          <w:sz w:val="24"/>
          <w:szCs w:val="24"/>
        </w:rPr>
        <w:t>频数的增减而增减</w:t>
      </w:r>
    </w:p>
    <w:p w:rsidR="00F63B52" w:rsidRDefault="00F63B52" w:rsidP="009B6043">
      <w:pPr>
        <w:rPr>
          <w:rFonts w:asciiTheme="minorEastAsia" w:hAnsiTheme="minorEastAsia"/>
          <w:color w:val="000000" w:themeColor="text1"/>
          <w:sz w:val="24"/>
          <w:szCs w:val="24"/>
        </w:rPr>
      </w:pPr>
    </w:p>
    <w:p w:rsidR="002C096F" w:rsidRPr="002C096F" w:rsidRDefault="009B6043" w:rsidP="002C096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4.</w:t>
      </w:r>
      <w:r w:rsidR="002C096F" w:rsidRPr="002C096F">
        <w:rPr>
          <w:rFonts w:asciiTheme="minorEastAsia" w:hAnsiTheme="minorEastAsia" w:hint="eastAsia"/>
          <w:color w:val="000000" w:themeColor="text1"/>
          <w:sz w:val="24"/>
          <w:szCs w:val="24"/>
        </w:rPr>
        <w:t>计算某地某年</w:t>
      </w:r>
      <w:proofErr w:type="gramStart"/>
      <w:r w:rsidR="002C096F" w:rsidRPr="002C096F">
        <w:rPr>
          <w:rFonts w:asciiTheme="minorEastAsia" w:hAnsiTheme="minorEastAsia" w:hint="eastAsia"/>
          <w:color w:val="000000" w:themeColor="text1"/>
          <w:sz w:val="24"/>
          <w:szCs w:val="24"/>
        </w:rPr>
        <w:t>孕</w:t>
      </w:r>
      <w:proofErr w:type="gramEnd"/>
      <w:r w:rsidR="002C096F" w:rsidRPr="002C096F">
        <w:rPr>
          <w:rFonts w:asciiTheme="minorEastAsia" w:hAnsiTheme="minorEastAsia" w:hint="eastAsia"/>
          <w:color w:val="000000" w:themeColor="text1"/>
          <w:sz w:val="24"/>
          <w:szCs w:val="24"/>
        </w:rPr>
        <w:t>产妇死亡率的分母是</w:t>
      </w:r>
    </w:p>
    <w:p w:rsidR="002C096F" w:rsidRPr="002C096F" w:rsidRDefault="002C096F" w:rsidP="002C096F">
      <w:pPr>
        <w:rPr>
          <w:rFonts w:asciiTheme="minorEastAsia" w:hAnsiTheme="minorEastAsia"/>
          <w:color w:val="000000" w:themeColor="text1"/>
          <w:sz w:val="24"/>
          <w:szCs w:val="24"/>
        </w:rPr>
      </w:pPr>
      <w:r w:rsidRPr="002C096F">
        <w:rPr>
          <w:rFonts w:asciiTheme="minorEastAsia" w:hAnsiTheme="minorEastAsia" w:hint="eastAsia"/>
          <w:color w:val="000000" w:themeColor="text1"/>
          <w:sz w:val="24"/>
          <w:szCs w:val="24"/>
        </w:rPr>
        <w:t>A.某地某年年中妇女人口数</w:t>
      </w:r>
    </w:p>
    <w:p w:rsidR="002C096F" w:rsidRPr="002C096F" w:rsidRDefault="002C096F" w:rsidP="002C096F">
      <w:pPr>
        <w:rPr>
          <w:rFonts w:asciiTheme="minorEastAsia" w:hAnsiTheme="minorEastAsia"/>
          <w:color w:val="000000" w:themeColor="text1"/>
          <w:sz w:val="24"/>
          <w:szCs w:val="24"/>
        </w:rPr>
      </w:pPr>
      <w:r w:rsidRPr="002C096F">
        <w:rPr>
          <w:rFonts w:asciiTheme="minorEastAsia" w:hAnsiTheme="minorEastAsia" w:hint="eastAsia"/>
          <w:color w:val="000000" w:themeColor="text1"/>
          <w:sz w:val="24"/>
          <w:szCs w:val="24"/>
        </w:rPr>
        <w:t>B.某地某年年</w:t>
      </w:r>
      <w:proofErr w:type="gramStart"/>
      <w:r w:rsidRPr="002C096F">
        <w:rPr>
          <w:rFonts w:asciiTheme="minorEastAsia" w:hAnsiTheme="minorEastAsia" w:hint="eastAsia"/>
          <w:color w:val="000000" w:themeColor="text1"/>
          <w:sz w:val="24"/>
          <w:szCs w:val="24"/>
        </w:rPr>
        <w:t>末妇女</w:t>
      </w:r>
      <w:proofErr w:type="gramEnd"/>
      <w:r w:rsidRPr="002C096F">
        <w:rPr>
          <w:rFonts w:asciiTheme="minorEastAsia" w:hAnsiTheme="minorEastAsia" w:hint="eastAsia"/>
          <w:color w:val="000000" w:themeColor="text1"/>
          <w:sz w:val="24"/>
          <w:szCs w:val="24"/>
        </w:rPr>
        <w:t>人口数</w:t>
      </w:r>
    </w:p>
    <w:p w:rsidR="002C096F" w:rsidRPr="002C096F" w:rsidRDefault="002C096F" w:rsidP="002C096F">
      <w:pPr>
        <w:rPr>
          <w:rFonts w:asciiTheme="minorEastAsia" w:hAnsiTheme="minorEastAsia"/>
          <w:color w:val="000000" w:themeColor="text1"/>
          <w:sz w:val="24"/>
          <w:szCs w:val="24"/>
        </w:rPr>
      </w:pPr>
      <w:r w:rsidRPr="002C096F">
        <w:rPr>
          <w:rFonts w:asciiTheme="minorEastAsia" w:hAnsiTheme="minorEastAsia" w:hint="eastAsia"/>
          <w:color w:val="000000" w:themeColor="text1"/>
          <w:sz w:val="24"/>
          <w:szCs w:val="24"/>
        </w:rPr>
        <w:t>C.某地某年年中15～49岁育龄妇女数</w:t>
      </w:r>
    </w:p>
    <w:p w:rsidR="002C096F" w:rsidRPr="002C096F" w:rsidRDefault="002C096F" w:rsidP="002C096F">
      <w:pPr>
        <w:rPr>
          <w:rFonts w:asciiTheme="minorEastAsia" w:hAnsiTheme="minorEastAsia"/>
          <w:color w:val="000000" w:themeColor="text1"/>
          <w:sz w:val="24"/>
          <w:szCs w:val="24"/>
        </w:rPr>
      </w:pPr>
      <w:r w:rsidRPr="002C096F">
        <w:rPr>
          <w:rFonts w:asciiTheme="minorEastAsia" w:hAnsiTheme="minorEastAsia" w:hint="eastAsia"/>
          <w:color w:val="000000" w:themeColor="text1"/>
          <w:sz w:val="24"/>
          <w:szCs w:val="24"/>
        </w:rPr>
        <w:t>D.某地某年年末15～49岁育龄妇女数</w:t>
      </w:r>
    </w:p>
    <w:p w:rsidR="009B6043" w:rsidRDefault="002C096F" w:rsidP="002C096F">
      <w:pPr>
        <w:rPr>
          <w:rFonts w:asciiTheme="minorEastAsia" w:hAnsiTheme="minorEastAsia"/>
          <w:color w:val="000000" w:themeColor="text1"/>
          <w:sz w:val="24"/>
          <w:szCs w:val="24"/>
        </w:rPr>
      </w:pPr>
      <w:r w:rsidRPr="002C096F">
        <w:rPr>
          <w:rFonts w:asciiTheme="minorEastAsia" w:hAnsiTheme="minorEastAsia" w:hint="eastAsia"/>
          <w:color w:val="000000" w:themeColor="text1"/>
          <w:sz w:val="24"/>
          <w:szCs w:val="24"/>
        </w:rPr>
        <w:t>E.某地某年活产数</w:t>
      </w:r>
    </w:p>
    <w:p w:rsidR="00F63B52" w:rsidRDefault="00F63B52" w:rsidP="009B6043">
      <w:pPr>
        <w:rPr>
          <w:rFonts w:asciiTheme="minorEastAsia" w:hAnsiTheme="minorEastAsia"/>
          <w:color w:val="000000" w:themeColor="text1"/>
          <w:sz w:val="24"/>
          <w:szCs w:val="24"/>
        </w:rPr>
      </w:pPr>
    </w:p>
    <w:p w:rsidR="002C096F" w:rsidRPr="002C096F" w:rsidRDefault="009B6043" w:rsidP="002C096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5.</w:t>
      </w:r>
      <w:r w:rsidR="002C096F" w:rsidRPr="002C096F">
        <w:rPr>
          <w:rFonts w:asciiTheme="minorEastAsia" w:hAnsiTheme="minorEastAsia" w:hint="eastAsia"/>
          <w:color w:val="000000" w:themeColor="text1"/>
          <w:sz w:val="24"/>
          <w:szCs w:val="24"/>
        </w:rPr>
        <w:t>某市共有200000人，2005年因各种原因死亡2000人。其中心脏病患者712人，死亡104人。则该市的粗死亡率为</w:t>
      </w:r>
    </w:p>
    <w:p w:rsidR="002C096F" w:rsidRPr="002C096F" w:rsidRDefault="002C096F" w:rsidP="002C096F">
      <w:pPr>
        <w:rPr>
          <w:rFonts w:asciiTheme="minorEastAsia" w:hAnsiTheme="minorEastAsia"/>
          <w:color w:val="000000" w:themeColor="text1"/>
          <w:sz w:val="24"/>
          <w:szCs w:val="24"/>
        </w:rPr>
      </w:pPr>
      <w:r w:rsidRPr="002C096F">
        <w:rPr>
          <w:rFonts w:asciiTheme="minorEastAsia" w:hAnsiTheme="minorEastAsia" w:hint="eastAsia"/>
          <w:color w:val="000000" w:themeColor="text1"/>
          <w:sz w:val="24"/>
          <w:szCs w:val="24"/>
        </w:rPr>
        <w:t>A.104／200000</w:t>
      </w:r>
    </w:p>
    <w:p w:rsidR="002C096F" w:rsidRPr="002C096F" w:rsidRDefault="002C096F" w:rsidP="002C096F">
      <w:pPr>
        <w:rPr>
          <w:rFonts w:asciiTheme="minorEastAsia" w:hAnsiTheme="minorEastAsia"/>
          <w:color w:val="000000" w:themeColor="text1"/>
          <w:sz w:val="24"/>
          <w:szCs w:val="24"/>
        </w:rPr>
      </w:pPr>
      <w:r w:rsidRPr="002C096F">
        <w:rPr>
          <w:rFonts w:asciiTheme="minorEastAsia" w:hAnsiTheme="minorEastAsia" w:hint="eastAsia"/>
          <w:color w:val="000000" w:themeColor="text1"/>
          <w:sz w:val="24"/>
          <w:szCs w:val="24"/>
        </w:rPr>
        <w:t>B.712／200000</w:t>
      </w:r>
    </w:p>
    <w:p w:rsidR="002C096F" w:rsidRPr="002C096F" w:rsidRDefault="002C096F" w:rsidP="002C096F">
      <w:pPr>
        <w:rPr>
          <w:rFonts w:asciiTheme="minorEastAsia" w:hAnsiTheme="minorEastAsia"/>
          <w:color w:val="000000" w:themeColor="text1"/>
          <w:sz w:val="24"/>
          <w:szCs w:val="24"/>
        </w:rPr>
      </w:pPr>
      <w:r w:rsidRPr="002C096F">
        <w:rPr>
          <w:rFonts w:asciiTheme="minorEastAsia" w:hAnsiTheme="minorEastAsia" w:hint="eastAsia"/>
          <w:color w:val="000000" w:themeColor="text1"/>
          <w:sz w:val="24"/>
          <w:szCs w:val="24"/>
        </w:rPr>
        <w:t>C.2000／200000</w:t>
      </w:r>
    </w:p>
    <w:p w:rsidR="002C096F" w:rsidRPr="002C096F" w:rsidRDefault="002C096F" w:rsidP="002C096F">
      <w:pPr>
        <w:rPr>
          <w:rFonts w:asciiTheme="minorEastAsia" w:hAnsiTheme="minorEastAsia"/>
          <w:color w:val="000000" w:themeColor="text1"/>
          <w:sz w:val="24"/>
          <w:szCs w:val="24"/>
        </w:rPr>
      </w:pPr>
      <w:r w:rsidRPr="002C096F">
        <w:rPr>
          <w:rFonts w:asciiTheme="minorEastAsia" w:hAnsiTheme="minorEastAsia" w:hint="eastAsia"/>
          <w:color w:val="000000" w:themeColor="text1"/>
          <w:sz w:val="24"/>
          <w:szCs w:val="24"/>
        </w:rPr>
        <w:t>D.104／712</w:t>
      </w:r>
    </w:p>
    <w:p w:rsidR="009B6043" w:rsidRDefault="002C096F" w:rsidP="002C096F">
      <w:pPr>
        <w:rPr>
          <w:rFonts w:asciiTheme="minorEastAsia" w:hAnsiTheme="minorEastAsia"/>
          <w:color w:val="000000" w:themeColor="text1"/>
          <w:sz w:val="24"/>
          <w:szCs w:val="24"/>
        </w:rPr>
      </w:pPr>
      <w:r w:rsidRPr="002C096F">
        <w:rPr>
          <w:rFonts w:asciiTheme="minorEastAsia" w:hAnsiTheme="minorEastAsia" w:hint="eastAsia"/>
          <w:color w:val="000000" w:themeColor="text1"/>
          <w:sz w:val="24"/>
          <w:szCs w:val="24"/>
        </w:rPr>
        <w:t>E.104／2000</w:t>
      </w:r>
    </w:p>
    <w:p w:rsidR="00F63B52" w:rsidRDefault="00F63B52" w:rsidP="009B6043">
      <w:pPr>
        <w:rPr>
          <w:rFonts w:asciiTheme="minorEastAsia" w:hAnsiTheme="minorEastAsia"/>
          <w:color w:val="000000" w:themeColor="text1"/>
          <w:sz w:val="24"/>
          <w:szCs w:val="24"/>
        </w:rPr>
      </w:pPr>
    </w:p>
    <w:p w:rsidR="00C82453" w:rsidRPr="00C82453" w:rsidRDefault="009B6043" w:rsidP="00C82453">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6.</w:t>
      </w:r>
      <w:r w:rsidR="00C82453" w:rsidRPr="00C82453">
        <w:rPr>
          <w:rFonts w:asciiTheme="minorEastAsia" w:hAnsiTheme="minorEastAsia" w:hint="eastAsia"/>
          <w:color w:val="000000" w:themeColor="text1"/>
          <w:sz w:val="24"/>
          <w:szCs w:val="24"/>
        </w:rPr>
        <w:t>流行病学工作深度的三个范畴是</w:t>
      </w:r>
    </w:p>
    <w:p w:rsidR="00C82453" w:rsidRPr="00C82453" w:rsidRDefault="00C82453" w:rsidP="00C82453">
      <w:pPr>
        <w:rPr>
          <w:rFonts w:asciiTheme="minorEastAsia" w:hAnsiTheme="minorEastAsia"/>
          <w:color w:val="000000" w:themeColor="text1"/>
          <w:sz w:val="24"/>
          <w:szCs w:val="24"/>
        </w:rPr>
      </w:pPr>
      <w:r w:rsidRPr="00C82453">
        <w:rPr>
          <w:rFonts w:asciiTheme="minorEastAsia" w:hAnsiTheme="minorEastAsia" w:hint="eastAsia"/>
          <w:color w:val="000000" w:themeColor="text1"/>
          <w:sz w:val="24"/>
          <w:szCs w:val="24"/>
        </w:rPr>
        <w:t>A.揭示现象，找出原因，提供措施</w:t>
      </w:r>
    </w:p>
    <w:p w:rsidR="00C82453" w:rsidRPr="00C82453" w:rsidRDefault="00C82453" w:rsidP="00C82453">
      <w:pPr>
        <w:rPr>
          <w:rFonts w:asciiTheme="minorEastAsia" w:hAnsiTheme="minorEastAsia"/>
          <w:color w:val="000000" w:themeColor="text1"/>
          <w:sz w:val="24"/>
          <w:szCs w:val="24"/>
        </w:rPr>
      </w:pPr>
      <w:r w:rsidRPr="00C82453">
        <w:rPr>
          <w:rFonts w:asciiTheme="minorEastAsia" w:hAnsiTheme="minorEastAsia" w:hint="eastAsia"/>
          <w:color w:val="000000" w:themeColor="text1"/>
          <w:sz w:val="24"/>
          <w:szCs w:val="24"/>
        </w:rPr>
        <w:t>B.描述性流行病学、分析性流行病学、实验流行病学</w:t>
      </w:r>
    </w:p>
    <w:p w:rsidR="00C82453" w:rsidRPr="00C82453" w:rsidRDefault="00C82453" w:rsidP="00C82453">
      <w:pPr>
        <w:rPr>
          <w:rFonts w:asciiTheme="minorEastAsia" w:hAnsiTheme="minorEastAsia"/>
          <w:color w:val="000000" w:themeColor="text1"/>
          <w:sz w:val="24"/>
          <w:szCs w:val="24"/>
        </w:rPr>
      </w:pPr>
      <w:r w:rsidRPr="00C82453">
        <w:rPr>
          <w:rFonts w:asciiTheme="minorEastAsia" w:hAnsiTheme="minorEastAsia" w:hint="eastAsia"/>
          <w:color w:val="000000" w:themeColor="text1"/>
          <w:sz w:val="24"/>
          <w:szCs w:val="24"/>
        </w:rPr>
        <w:t>C.观察法、实验法、数理法</w:t>
      </w:r>
    </w:p>
    <w:p w:rsidR="00C82453" w:rsidRPr="00C82453" w:rsidRDefault="00C82453" w:rsidP="00C82453">
      <w:pPr>
        <w:rPr>
          <w:rFonts w:asciiTheme="minorEastAsia" w:hAnsiTheme="minorEastAsia"/>
          <w:color w:val="000000" w:themeColor="text1"/>
          <w:sz w:val="24"/>
          <w:szCs w:val="24"/>
        </w:rPr>
      </w:pPr>
      <w:r w:rsidRPr="00C82453">
        <w:rPr>
          <w:rFonts w:asciiTheme="minorEastAsia" w:hAnsiTheme="minorEastAsia" w:hint="eastAsia"/>
          <w:color w:val="000000" w:themeColor="text1"/>
          <w:sz w:val="24"/>
          <w:szCs w:val="24"/>
        </w:rPr>
        <w:lastRenderedPageBreak/>
        <w:t>D.传染病、非传染病、伤害</w:t>
      </w:r>
    </w:p>
    <w:p w:rsidR="009B6043" w:rsidRDefault="00C82453" w:rsidP="00C82453">
      <w:pPr>
        <w:rPr>
          <w:rFonts w:asciiTheme="minorEastAsia" w:hAnsiTheme="minorEastAsia"/>
          <w:color w:val="000000" w:themeColor="text1"/>
          <w:sz w:val="24"/>
          <w:szCs w:val="24"/>
        </w:rPr>
      </w:pPr>
      <w:r w:rsidRPr="00C82453">
        <w:rPr>
          <w:rFonts w:asciiTheme="minorEastAsia" w:hAnsiTheme="minorEastAsia" w:hint="eastAsia"/>
          <w:color w:val="000000" w:themeColor="text1"/>
          <w:sz w:val="24"/>
          <w:szCs w:val="24"/>
        </w:rPr>
        <w:t>E.设计、测量、评价</w:t>
      </w:r>
    </w:p>
    <w:p w:rsidR="00F63B52" w:rsidRDefault="00F63B52" w:rsidP="009B6043">
      <w:pPr>
        <w:rPr>
          <w:rFonts w:asciiTheme="minorEastAsia" w:hAnsiTheme="minorEastAsia"/>
          <w:color w:val="000000" w:themeColor="text1"/>
          <w:sz w:val="24"/>
          <w:szCs w:val="24"/>
        </w:rPr>
      </w:pPr>
    </w:p>
    <w:p w:rsidR="00C82453" w:rsidRPr="00C82453" w:rsidRDefault="009B6043" w:rsidP="00C82453">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7.</w:t>
      </w:r>
      <w:r w:rsidR="00C82453" w:rsidRPr="00C82453">
        <w:rPr>
          <w:rFonts w:asciiTheme="minorEastAsia" w:hAnsiTheme="minorEastAsia" w:hint="eastAsia"/>
          <w:color w:val="000000" w:themeColor="text1"/>
          <w:sz w:val="24"/>
          <w:szCs w:val="24"/>
        </w:rPr>
        <w:t>下列哪项是流行病学实验研究的优点</w:t>
      </w:r>
    </w:p>
    <w:p w:rsidR="00C82453" w:rsidRPr="00C82453" w:rsidRDefault="00C82453" w:rsidP="00C82453">
      <w:pPr>
        <w:rPr>
          <w:rFonts w:asciiTheme="minorEastAsia" w:hAnsiTheme="minorEastAsia"/>
          <w:color w:val="000000" w:themeColor="text1"/>
          <w:sz w:val="24"/>
          <w:szCs w:val="24"/>
        </w:rPr>
      </w:pPr>
      <w:r w:rsidRPr="00C82453">
        <w:rPr>
          <w:rFonts w:asciiTheme="minorEastAsia" w:hAnsiTheme="minorEastAsia" w:hint="eastAsia"/>
          <w:color w:val="000000" w:themeColor="text1"/>
          <w:sz w:val="24"/>
          <w:szCs w:val="24"/>
        </w:rPr>
        <w:t>A.可计算相对危险度和归因危险度</w:t>
      </w:r>
    </w:p>
    <w:p w:rsidR="00C82453" w:rsidRPr="00C82453" w:rsidRDefault="00C82453" w:rsidP="00C82453">
      <w:pPr>
        <w:rPr>
          <w:rFonts w:asciiTheme="minorEastAsia" w:hAnsiTheme="minorEastAsia"/>
          <w:color w:val="000000" w:themeColor="text1"/>
          <w:sz w:val="24"/>
          <w:szCs w:val="24"/>
        </w:rPr>
      </w:pPr>
      <w:r w:rsidRPr="00C82453">
        <w:rPr>
          <w:rFonts w:asciiTheme="minorEastAsia" w:hAnsiTheme="minorEastAsia" w:hint="eastAsia"/>
          <w:color w:val="000000" w:themeColor="text1"/>
          <w:sz w:val="24"/>
          <w:szCs w:val="24"/>
        </w:rPr>
        <w:t>B.能够及早治疗病人或预防和控制疾病</w:t>
      </w:r>
    </w:p>
    <w:p w:rsidR="00C82453" w:rsidRPr="00C82453" w:rsidRDefault="00C82453" w:rsidP="00C82453">
      <w:pPr>
        <w:rPr>
          <w:rFonts w:asciiTheme="minorEastAsia" w:hAnsiTheme="minorEastAsia"/>
          <w:color w:val="000000" w:themeColor="text1"/>
          <w:sz w:val="24"/>
          <w:szCs w:val="24"/>
        </w:rPr>
      </w:pPr>
      <w:r w:rsidRPr="00C82453">
        <w:rPr>
          <w:rFonts w:asciiTheme="minorEastAsia" w:hAnsiTheme="minorEastAsia" w:hint="eastAsia"/>
          <w:color w:val="000000" w:themeColor="text1"/>
          <w:sz w:val="24"/>
          <w:szCs w:val="24"/>
        </w:rPr>
        <w:t>C.可平衡和控制两组的混杂因素，提高可比性</w:t>
      </w:r>
    </w:p>
    <w:p w:rsidR="00C82453" w:rsidRPr="00C82453" w:rsidRDefault="00C82453" w:rsidP="00C82453">
      <w:pPr>
        <w:rPr>
          <w:rFonts w:asciiTheme="minorEastAsia" w:hAnsiTheme="minorEastAsia"/>
          <w:color w:val="000000" w:themeColor="text1"/>
          <w:sz w:val="24"/>
          <w:szCs w:val="24"/>
        </w:rPr>
      </w:pPr>
      <w:r w:rsidRPr="00C82453">
        <w:rPr>
          <w:rFonts w:asciiTheme="minorEastAsia" w:hAnsiTheme="minorEastAsia" w:hint="eastAsia"/>
          <w:color w:val="000000" w:themeColor="text1"/>
          <w:sz w:val="24"/>
          <w:szCs w:val="24"/>
        </w:rPr>
        <w:t>D.易于</w:t>
      </w:r>
      <w:proofErr w:type="gramStart"/>
      <w:r w:rsidRPr="00C82453">
        <w:rPr>
          <w:rFonts w:asciiTheme="minorEastAsia" w:hAnsiTheme="minorEastAsia" w:hint="eastAsia"/>
          <w:color w:val="000000" w:themeColor="text1"/>
          <w:sz w:val="24"/>
          <w:szCs w:val="24"/>
        </w:rPr>
        <w:t>控制失访偏倚</w:t>
      </w:r>
      <w:proofErr w:type="gramEnd"/>
    </w:p>
    <w:p w:rsidR="009B6043" w:rsidRDefault="00C82453" w:rsidP="00C82453">
      <w:pPr>
        <w:rPr>
          <w:rFonts w:asciiTheme="minorEastAsia" w:hAnsiTheme="minorEastAsia"/>
          <w:color w:val="000000" w:themeColor="text1"/>
          <w:sz w:val="24"/>
          <w:szCs w:val="24"/>
        </w:rPr>
      </w:pPr>
      <w:r w:rsidRPr="00C82453">
        <w:rPr>
          <w:rFonts w:asciiTheme="minorEastAsia" w:hAnsiTheme="minorEastAsia" w:hint="eastAsia"/>
          <w:color w:val="000000" w:themeColor="text1"/>
          <w:sz w:val="24"/>
          <w:szCs w:val="24"/>
        </w:rPr>
        <w:t>E.省时、省钱、省力</w:t>
      </w:r>
    </w:p>
    <w:p w:rsidR="00F63B52" w:rsidRDefault="00F63B52" w:rsidP="009B6043">
      <w:pPr>
        <w:rPr>
          <w:rFonts w:asciiTheme="minorEastAsia" w:hAnsiTheme="minorEastAsia"/>
          <w:color w:val="000000" w:themeColor="text1"/>
          <w:sz w:val="24"/>
          <w:szCs w:val="24"/>
        </w:rPr>
      </w:pPr>
    </w:p>
    <w:p w:rsidR="00C82453" w:rsidRPr="00C82453" w:rsidRDefault="009B6043" w:rsidP="00C82453">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8.</w:t>
      </w:r>
      <w:r w:rsidR="00C82453" w:rsidRPr="00C82453">
        <w:rPr>
          <w:rFonts w:asciiTheme="minorEastAsia" w:hAnsiTheme="minorEastAsia" w:hint="eastAsia"/>
          <w:color w:val="000000" w:themeColor="text1"/>
          <w:sz w:val="24"/>
          <w:szCs w:val="24"/>
        </w:rPr>
        <w:t>对于共源性暴发</w:t>
      </w:r>
    </w:p>
    <w:p w:rsidR="00C82453" w:rsidRPr="00C82453" w:rsidRDefault="00C82453" w:rsidP="00C82453">
      <w:pPr>
        <w:rPr>
          <w:rFonts w:asciiTheme="minorEastAsia" w:hAnsiTheme="minorEastAsia"/>
          <w:color w:val="000000" w:themeColor="text1"/>
          <w:sz w:val="24"/>
          <w:szCs w:val="24"/>
        </w:rPr>
      </w:pPr>
      <w:r w:rsidRPr="00C82453">
        <w:rPr>
          <w:rFonts w:asciiTheme="minorEastAsia" w:hAnsiTheme="minorEastAsia" w:hint="eastAsia"/>
          <w:color w:val="000000" w:themeColor="text1"/>
          <w:sz w:val="24"/>
          <w:szCs w:val="24"/>
        </w:rPr>
        <w:t>A.不能用潜伏期来推算暴露日期或时间范围</w:t>
      </w:r>
    </w:p>
    <w:p w:rsidR="00C82453" w:rsidRPr="00C82453" w:rsidRDefault="00C82453" w:rsidP="00C82453">
      <w:pPr>
        <w:rPr>
          <w:rFonts w:asciiTheme="minorEastAsia" w:hAnsiTheme="minorEastAsia"/>
          <w:color w:val="000000" w:themeColor="text1"/>
          <w:sz w:val="24"/>
          <w:szCs w:val="24"/>
        </w:rPr>
      </w:pPr>
      <w:r w:rsidRPr="00C82453">
        <w:rPr>
          <w:rFonts w:asciiTheme="minorEastAsia" w:hAnsiTheme="minorEastAsia" w:hint="eastAsia"/>
          <w:color w:val="000000" w:themeColor="text1"/>
          <w:sz w:val="24"/>
          <w:szCs w:val="24"/>
        </w:rPr>
        <w:t>B.可从流行曲线的尾部向前倒推两个常见潜伏期来推算暴露日期或时间范围</w:t>
      </w:r>
    </w:p>
    <w:p w:rsidR="00C82453" w:rsidRPr="00C82453" w:rsidRDefault="00C82453" w:rsidP="00C82453">
      <w:pPr>
        <w:rPr>
          <w:rFonts w:asciiTheme="minorEastAsia" w:hAnsiTheme="minorEastAsia"/>
          <w:color w:val="000000" w:themeColor="text1"/>
          <w:sz w:val="24"/>
          <w:szCs w:val="24"/>
        </w:rPr>
      </w:pPr>
      <w:r w:rsidRPr="00C82453">
        <w:rPr>
          <w:rFonts w:asciiTheme="minorEastAsia" w:hAnsiTheme="minorEastAsia" w:hint="eastAsia"/>
          <w:color w:val="000000" w:themeColor="text1"/>
          <w:sz w:val="24"/>
          <w:szCs w:val="24"/>
        </w:rPr>
        <w:t>C.可从流行曲线的前部向前倒推一个最长潜伏期来推算暴露日期或时间范围</w:t>
      </w:r>
    </w:p>
    <w:p w:rsidR="00C82453" w:rsidRPr="00C82453" w:rsidRDefault="00C82453" w:rsidP="00C82453">
      <w:pPr>
        <w:rPr>
          <w:rFonts w:asciiTheme="minorEastAsia" w:hAnsiTheme="minorEastAsia"/>
          <w:color w:val="000000" w:themeColor="text1"/>
          <w:sz w:val="24"/>
          <w:szCs w:val="24"/>
        </w:rPr>
      </w:pPr>
      <w:r w:rsidRPr="00C82453">
        <w:rPr>
          <w:rFonts w:asciiTheme="minorEastAsia" w:hAnsiTheme="minorEastAsia" w:hint="eastAsia"/>
          <w:color w:val="000000" w:themeColor="text1"/>
          <w:sz w:val="24"/>
          <w:szCs w:val="24"/>
        </w:rPr>
        <w:t>D.可从发病高峰倒推一个常见潜伏期来推算暴露日期或时间范围</w:t>
      </w:r>
    </w:p>
    <w:p w:rsidR="009B6043" w:rsidRDefault="00C82453" w:rsidP="00C82453">
      <w:pPr>
        <w:rPr>
          <w:rFonts w:asciiTheme="minorEastAsia" w:hAnsiTheme="minorEastAsia"/>
          <w:color w:val="000000" w:themeColor="text1"/>
          <w:sz w:val="24"/>
          <w:szCs w:val="24"/>
        </w:rPr>
      </w:pPr>
      <w:r w:rsidRPr="00C82453">
        <w:rPr>
          <w:rFonts w:asciiTheme="minorEastAsia" w:hAnsiTheme="minorEastAsia" w:hint="eastAsia"/>
          <w:color w:val="000000" w:themeColor="text1"/>
          <w:sz w:val="24"/>
          <w:szCs w:val="24"/>
        </w:rPr>
        <w:t>E.可从发病高峰倒推一个最短潜伏期来推算暴露日期或时间范围</w:t>
      </w:r>
    </w:p>
    <w:p w:rsidR="00F63B52" w:rsidRDefault="00F63B52" w:rsidP="009B6043">
      <w:pPr>
        <w:rPr>
          <w:rFonts w:asciiTheme="minorEastAsia" w:hAnsiTheme="minorEastAsia"/>
          <w:color w:val="000000" w:themeColor="text1"/>
          <w:sz w:val="24"/>
          <w:szCs w:val="24"/>
        </w:rPr>
      </w:pPr>
    </w:p>
    <w:p w:rsidR="00C82453" w:rsidRPr="00C82453" w:rsidRDefault="009B6043" w:rsidP="00C82453">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9.</w:t>
      </w:r>
      <w:r w:rsidR="00C82453" w:rsidRPr="00C82453">
        <w:rPr>
          <w:rFonts w:asciiTheme="minorEastAsia" w:hAnsiTheme="minorEastAsia" w:hint="eastAsia"/>
          <w:color w:val="000000" w:themeColor="text1"/>
          <w:sz w:val="24"/>
          <w:szCs w:val="24"/>
        </w:rPr>
        <w:t>哪项不是感染性腹泻的主要传播途径</w:t>
      </w:r>
    </w:p>
    <w:p w:rsidR="00C82453" w:rsidRPr="00C82453" w:rsidRDefault="00C82453" w:rsidP="00C82453">
      <w:pPr>
        <w:rPr>
          <w:rFonts w:asciiTheme="minorEastAsia" w:hAnsiTheme="minorEastAsia"/>
          <w:color w:val="000000" w:themeColor="text1"/>
          <w:sz w:val="24"/>
          <w:szCs w:val="24"/>
        </w:rPr>
      </w:pPr>
      <w:r w:rsidRPr="00C82453">
        <w:rPr>
          <w:rFonts w:asciiTheme="minorEastAsia" w:hAnsiTheme="minorEastAsia" w:hint="eastAsia"/>
          <w:color w:val="000000" w:themeColor="text1"/>
          <w:sz w:val="24"/>
          <w:szCs w:val="24"/>
        </w:rPr>
        <w:t>A.经水传播</w:t>
      </w:r>
    </w:p>
    <w:p w:rsidR="00C82453" w:rsidRPr="00C82453" w:rsidRDefault="00C82453" w:rsidP="00C82453">
      <w:pPr>
        <w:rPr>
          <w:rFonts w:asciiTheme="minorEastAsia" w:hAnsiTheme="minorEastAsia"/>
          <w:color w:val="000000" w:themeColor="text1"/>
          <w:sz w:val="24"/>
          <w:szCs w:val="24"/>
        </w:rPr>
      </w:pPr>
      <w:r w:rsidRPr="00C82453">
        <w:rPr>
          <w:rFonts w:asciiTheme="minorEastAsia" w:hAnsiTheme="minorEastAsia" w:hint="eastAsia"/>
          <w:color w:val="000000" w:themeColor="text1"/>
          <w:sz w:val="24"/>
          <w:szCs w:val="24"/>
        </w:rPr>
        <w:t>B.经食物传播</w:t>
      </w:r>
    </w:p>
    <w:p w:rsidR="00C82453" w:rsidRPr="00C82453" w:rsidRDefault="00C82453" w:rsidP="00C82453">
      <w:pPr>
        <w:rPr>
          <w:rFonts w:asciiTheme="minorEastAsia" w:hAnsiTheme="minorEastAsia"/>
          <w:color w:val="000000" w:themeColor="text1"/>
          <w:sz w:val="24"/>
          <w:szCs w:val="24"/>
        </w:rPr>
      </w:pPr>
      <w:r w:rsidRPr="00C82453">
        <w:rPr>
          <w:rFonts w:asciiTheme="minorEastAsia" w:hAnsiTheme="minorEastAsia" w:hint="eastAsia"/>
          <w:color w:val="000000" w:themeColor="text1"/>
          <w:sz w:val="24"/>
          <w:szCs w:val="24"/>
        </w:rPr>
        <w:t>C.经土壤传播</w:t>
      </w:r>
    </w:p>
    <w:p w:rsidR="00C82453" w:rsidRPr="00C82453" w:rsidRDefault="00C82453" w:rsidP="00C82453">
      <w:pPr>
        <w:rPr>
          <w:rFonts w:asciiTheme="minorEastAsia" w:hAnsiTheme="minorEastAsia"/>
          <w:color w:val="000000" w:themeColor="text1"/>
          <w:sz w:val="24"/>
          <w:szCs w:val="24"/>
        </w:rPr>
      </w:pPr>
      <w:r w:rsidRPr="00C82453">
        <w:rPr>
          <w:rFonts w:asciiTheme="minorEastAsia" w:hAnsiTheme="minorEastAsia" w:hint="eastAsia"/>
          <w:color w:val="000000" w:themeColor="text1"/>
          <w:sz w:val="24"/>
          <w:szCs w:val="24"/>
        </w:rPr>
        <w:t>D.经接触传播</w:t>
      </w:r>
    </w:p>
    <w:p w:rsidR="009B6043" w:rsidRDefault="00C82453" w:rsidP="00C82453">
      <w:pPr>
        <w:rPr>
          <w:rFonts w:asciiTheme="minorEastAsia" w:hAnsiTheme="minorEastAsia"/>
          <w:color w:val="000000" w:themeColor="text1"/>
          <w:sz w:val="24"/>
          <w:szCs w:val="24"/>
        </w:rPr>
      </w:pPr>
      <w:r w:rsidRPr="00C82453">
        <w:rPr>
          <w:rFonts w:asciiTheme="minorEastAsia" w:hAnsiTheme="minorEastAsia" w:hint="eastAsia"/>
          <w:color w:val="000000" w:themeColor="text1"/>
          <w:sz w:val="24"/>
          <w:szCs w:val="24"/>
        </w:rPr>
        <w:t>E.经苍蝇等媒介生物传播</w:t>
      </w:r>
    </w:p>
    <w:p w:rsidR="00F63B52" w:rsidRDefault="00F63B52" w:rsidP="009B6043">
      <w:pPr>
        <w:rPr>
          <w:rFonts w:asciiTheme="minorEastAsia" w:hAnsiTheme="minorEastAsia"/>
          <w:color w:val="000000" w:themeColor="text1"/>
          <w:sz w:val="24"/>
          <w:szCs w:val="24"/>
        </w:rPr>
      </w:pPr>
    </w:p>
    <w:p w:rsidR="004C28FE" w:rsidRPr="004C28FE" w:rsidRDefault="009B6043" w:rsidP="004C28FE">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10.</w:t>
      </w:r>
      <w:r w:rsidR="004C28FE" w:rsidRPr="004C28FE">
        <w:rPr>
          <w:rFonts w:asciiTheme="minorEastAsia" w:hAnsiTheme="minorEastAsia" w:hint="eastAsia"/>
          <w:color w:val="000000" w:themeColor="text1"/>
          <w:sz w:val="24"/>
          <w:szCs w:val="24"/>
        </w:rPr>
        <w:t>引起医源性感染的细菌最常见的传播途径是</w:t>
      </w:r>
    </w:p>
    <w:p w:rsidR="004C28FE" w:rsidRPr="004C28FE" w:rsidRDefault="004C28FE" w:rsidP="004C28FE">
      <w:pPr>
        <w:rPr>
          <w:rFonts w:asciiTheme="minorEastAsia" w:hAnsiTheme="minorEastAsia"/>
          <w:color w:val="000000" w:themeColor="text1"/>
          <w:sz w:val="24"/>
          <w:szCs w:val="24"/>
        </w:rPr>
      </w:pPr>
      <w:r w:rsidRPr="004C28FE">
        <w:rPr>
          <w:rFonts w:asciiTheme="minorEastAsia" w:hAnsiTheme="minorEastAsia" w:hint="eastAsia"/>
          <w:color w:val="000000" w:themeColor="text1"/>
          <w:sz w:val="24"/>
          <w:szCs w:val="24"/>
        </w:rPr>
        <w:t>A.经空气</w:t>
      </w:r>
    </w:p>
    <w:p w:rsidR="004C28FE" w:rsidRPr="004C28FE" w:rsidRDefault="004C28FE" w:rsidP="004C28FE">
      <w:pPr>
        <w:rPr>
          <w:rFonts w:asciiTheme="minorEastAsia" w:hAnsiTheme="minorEastAsia"/>
          <w:color w:val="000000" w:themeColor="text1"/>
          <w:sz w:val="24"/>
          <w:szCs w:val="24"/>
        </w:rPr>
      </w:pPr>
      <w:r w:rsidRPr="004C28FE">
        <w:rPr>
          <w:rFonts w:asciiTheme="minorEastAsia" w:hAnsiTheme="minorEastAsia" w:hint="eastAsia"/>
          <w:color w:val="000000" w:themeColor="text1"/>
          <w:sz w:val="24"/>
          <w:szCs w:val="24"/>
        </w:rPr>
        <w:t>B.经污染物</w:t>
      </w:r>
    </w:p>
    <w:p w:rsidR="004C28FE" w:rsidRPr="004C28FE" w:rsidRDefault="004C28FE" w:rsidP="004C28FE">
      <w:pPr>
        <w:rPr>
          <w:rFonts w:asciiTheme="minorEastAsia" w:hAnsiTheme="minorEastAsia"/>
          <w:color w:val="000000" w:themeColor="text1"/>
          <w:sz w:val="24"/>
          <w:szCs w:val="24"/>
        </w:rPr>
      </w:pPr>
      <w:r w:rsidRPr="004C28FE">
        <w:rPr>
          <w:rFonts w:asciiTheme="minorEastAsia" w:hAnsiTheme="minorEastAsia" w:hint="eastAsia"/>
          <w:color w:val="000000" w:themeColor="text1"/>
          <w:sz w:val="24"/>
          <w:szCs w:val="24"/>
        </w:rPr>
        <w:t>C.共同媒介传播</w:t>
      </w:r>
    </w:p>
    <w:p w:rsidR="004C28FE" w:rsidRPr="004C28FE" w:rsidRDefault="004C28FE" w:rsidP="004C28FE">
      <w:pPr>
        <w:rPr>
          <w:rFonts w:asciiTheme="minorEastAsia" w:hAnsiTheme="minorEastAsia"/>
          <w:color w:val="000000" w:themeColor="text1"/>
          <w:sz w:val="24"/>
          <w:szCs w:val="24"/>
        </w:rPr>
      </w:pPr>
      <w:r w:rsidRPr="004C28FE">
        <w:rPr>
          <w:rFonts w:asciiTheme="minorEastAsia" w:hAnsiTheme="minorEastAsia" w:hint="eastAsia"/>
          <w:color w:val="000000" w:themeColor="text1"/>
          <w:sz w:val="24"/>
          <w:szCs w:val="24"/>
        </w:rPr>
        <w:t>D.媒介昆虫传播</w:t>
      </w:r>
    </w:p>
    <w:p w:rsidR="003D2782" w:rsidRPr="00F63B52" w:rsidRDefault="004C28FE" w:rsidP="004C28FE">
      <w:pPr>
        <w:rPr>
          <w:rFonts w:asciiTheme="minorEastAsia" w:hAnsiTheme="minorEastAsia"/>
          <w:color w:val="000000" w:themeColor="text1"/>
          <w:sz w:val="24"/>
          <w:szCs w:val="24"/>
        </w:rPr>
      </w:pPr>
      <w:r w:rsidRPr="004C28FE">
        <w:rPr>
          <w:rFonts w:asciiTheme="minorEastAsia" w:hAnsiTheme="minorEastAsia" w:hint="eastAsia"/>
          <w:color w:val="000000" w:themeColor="text1"/>
          <w:sz w:val="24"/>
          <w:szCs w:val="24"/>
        </w:rPr>
        <w:t>E.经手</w:t>
      </w:r>
    </w:p>
    <w:p w:rsidR="000D5E57" w:rsidRDefault="000D5E57"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答案及解析</w:t>
      </w: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第1题</w:t>
      </w:r>
    </w:p>
    <w:p w:rsidR="0098479F" w:rsidRPr="001419E1"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F63B52">
        <w:rPr>
          <w:rFonts w:asciiTheme="minorEastAsia" w:hAnsiTheme="minorEastAsia" w:hint="eastAsia"/>
          <w:color w:val="000000" w:themeColor="text1"/>
          <w:sz w:val="24"/>
          <w:szCs w:val="24"/>
        </w:rPr>
        <w:t>D</w:t>
      </w:r>
    </w:p>
    <w:p w:rsidR="00F63B52" w:rsidRPr="00F63B52" w:rsidRDefault="0098479F" w:rsidP="00F63B52">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F63B52" w:rsidRPr="00F63B52">
        <w:rPr>
          <w:rFonts w:asciiTheme="minorEastAsia" w:hAnsiTheme="minorEastAsia" w:hint="eastAsia"/>
          <w:color w:val="000000" w:themeColor="text1"/>
          <w:sz w:val="24"/>
          <w:szCs w:val="24"/>
        </w:rPr>
        <w:t>总体：根据研究的目的所划定范围内的同质的个体构成的全体，所有同质观察单位某种观察值（即变量值）的集合。</w:t>
      </w:r>
    </w:p>
    <w:p w:rsidR="0098479F" w:rsidRDefault="00F63B52" w:rsidP="00F63B52">
      <w:pPr>
        <w:rPr>
          <w:rFonts w:asciiTheme="minorEastAsia" w:hAnsiTheme="minorEastAsia"/>
          <w:color w:val="000000" w:themeColor="text1"/>
          <w:sz w:val="24"/>
          <w:szCs w:val="24"/>
        </w:rPr>
      </w:pPr>
      <w:r w:rsidRPr="00F63B52">
        <w:rPr>
          <w:rFonts w:asciiTheme="minorEastAsia" w:hAnsiTheme="minorEastAsia" w:hint="eastAsia"/>
          <w:color w:val="000000" w:themeColor="text1"/>
          <w:sz w:val="24"/>
          <w:szCs w:val="24"/>
        </w:rPr>
        <w:t>样本：总体中随机抽取的一部分观察单位的观测值的集合。</w:t>
      </w:r>
    </w:p>
    <w:p w:rsidR="009B6043" w:rsidRPr="001419E1" w:rsidRDefault="009B6043"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第2题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FC44E9">
        <w:rPr>
          <w:rFonts w:asciiTheme="minorEastAsia" w:hAnsiTheme="minorEastAsia" w:hint="eastAsia"/>
          <w:color w:val="000000" w:themeColor="text1"/>
          <w:sz w:val="24"/>
          <w:szCs w:val="24"/>
        </w:rPr>
        <w:t>D</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FC44E9" w:rsidRPr="00FC44E9">
        <w:rPr>
          <w:rFonts w:asciiTheme="minorEastAsia" w:hAnsiTheme="minorEastAsia" w:hint="eastAsia"/>
          <w:color w:val="000000" w:themeColor="text1"/>
          <w:sz w:val="24"/>
          <w:szCs w:val="24"/>
        </w:rPr>
        <w:t>t分布与标准差正分布具有如下关系：随样本含量增大，t分布逼近标准正态分布，所以D选项正确。</w:t>
      </w:r>
    </w:p>
    <w:p w:rsidR="009B6043" w:rsidRPr="001419E1" w:rsidRDefault="009B6043" w:rsidP="009B6043">
      <w:pPr>
        <w:rPr>
          <w:rFonts w:asciiTheme="minorEastAsia" w:hAnsiTheme="minorEastAsia"/>
          <w:color w:val="000000" w:themeColor="text1"/>
          <w:sz w:val="24"/>
          <w:szCs w:val="24"/>
        </w:rPr>
      </w:pP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lastRenderedPageBreak/>
        <w:t>第3题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FC44E9">
        <w:rPr>
          <w:rFonts w:asciiTheme="minorEastAsia" w:hAnsiTheme="minorEastAsia" w:hint="eastAsia"/>
          <w:color w:val="000000" w:themeColor="text1"/>
          <w:sz w:val="24"/>
          <w:szCs w:val="24"/>
        </w:rPr>
        <w:t>C</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FC44E9" w:rsidRPr="00FC44E9">
        <w:rPr>
          <w:rFonts w:asciiTheme="minorEastAsia" w:hAnsiTheme="minorEastAsia" w:hint="eastAsia"/>
          <w:color w:val="000000" w:themeColor="text1"/>
          <w:sz w:val="24"/>
          <w:szCs w:val="24"/>
        </w:rPr>
        <w:t>χ</w:t>
      </w:r>
      <w:r w:rsidR="00FC44E9" w:rsidRPr="00FC44E9">
        <w:rPr>
          <w:rFonts w:asciiTheme="minorEastAsia" w:hAnsiTheme="minorEastAsia" w:hint="eastAsia"/>
          <w:color w:val="000000" w:themeColor="text1"/>
          <w:sz w:val="24"/>
          <w:szCs w:val="24"/>
          <w:vertAlign w:val="superscript"/>
        </w:rPr>
        <w:t>2</w:t>
      </w:r>
      <w:r w:rsidR="00FC44E9" w:rsidRPr="00FC44E9">
        <w:rPr>
          <w:rFonts w:asciiTheme="minorEastAsia" w:hAnsiTheme="minorEastAsia" w:hint="eastAsia"/>
          <w:color w:val="000000" w:themeColor="text1"/>
          <w:sz w:val="24"/>
          <w:szCs w:val="24"/>
        </w:rPr>
        <w:t>检验中，从样本观察到的频数称为实际频数，用符号A表示；在无效假设H</w:t>
      </w:r>
      <w:r w:rsidR="00FC44E9" w:rsidRPr="00FC44E9">
        <w:rPr>
          <w:rFonts w:asciiTheme="minorEastAsia" w:hAnsiTheme="minorEastAsia" w:hint="eastAsia"/>
          <w:color w:val="000000" w:themeColor="text1"/>
          <w:sz w:val="24"/>
          <w:szCs w:val="24"/>
          <w:vertAlign w:val="subscript"/>
        </w:rPr>
        <w:t>0</w:t>
      </w:r>
      <w:r w:rsidR="00FC44E9" w:rsidRPr="00FC44E9">
        <w:rPr>
          <w:rFonts w:asciiTheme="minorEastAsia" w:hAnsiTheme="minorEastAsia" w:hint="eastAsia"/>
          <w:color w:val="000000" w:themeColor="text1"/>
          <w:sz w:val="24"/>
          <w:szCs w:val="24"/>
        </w:rPr>
        <w:t>成立的前提下，通过实际频数算得各个格子的期望频数称为理论频数，用符号T表示。R行C列格子的理论频数TRC。当四格表的周边合计数不变时，不管实际频数怎么变化，其相应的理论频数不变，故选项C正确。</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第4题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2C096F">
        <w:rPr>
          <w:rFonts w:asciiTheme="minorEastAsia" w:hAnsiTheme="minorEastAsia" w:hint="eastAsia"/>
          <w:color w:val="000000" w:themeColor="text1"/>
          <w:sz w:val="24"/>
          <w:szCs w:val="24"/>
        </w:rPr>
        <w:t>E</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2C096F" w:rsidRPr="002C096F">
        <w:rPr>
          <w:rFonts w:asciiTheme="minorEastAsia" w:hAnsiTheme="minorEastAsia" w:hint="eastAsia"/>
          <w:color w:val="000000" w:themeColor="text1"/>
          <w:sz w:val="24"/>
          <w:szCs w:val="24"/>
        </w:rPr>
        <w:t>某地某年</w:t>
      </w:r>
      <w:proofErr w:type="gramStart"/>
      <w:r w:rsidR="002C096F" w:rsidRPr="002C096F">
        <w:rPr>
          <w:rFonts w:asciiTheme="minorEastAsia" w:hAnsiTheme="minorEastAsia" w:hint="eastAsia"/>
          <w:color w:val="000000" w:themeColor="text1"/>
          <w:sz w:val="24"/>
          <w:szCs w:val="24"/>
        </w:rPr>
        <w:t>孕</w:t>
      </w:r>
      <w:proofErr w:type="gramEnd"/>
      <w:r w:rsidR="002C096F" w:rsidRPr="002C096F">
        <w:rPr>
          <w:rFonts w:asciiTheme="minorEastAsia" w:hAnsiTheme="minorEastAsia" w:hint="eastAsia"/>
          <w:color w:val="000000" w:themeColor="text1"/>
          <w:sz w:val="24"/>
          <w:szCs w:val="24"/>
        </w:rPr>
        <w:t>产妇死亡率的分母是某地某年活产总数，本题答案选E。</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第5题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2C096F">
        <w:rPr>
          <w:rFonts w:asciiTheme="minorEastAsia" w:hAnsiTheme="minorEastAsia" w:hint="eastAsia"/>
          <w:color w:val="000000" w:themeColor="text1"/>
          <w:sz w:val="24"/>
          <w:szCs w:val="24"/>
        </w:rPr>
        <w:t>C</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2C096F" w:rsidRPr="002C096F">
        <w:rPr>
          <w:rFonts w:asciiTheme="minorEastAsia" w:hAnsiTheme="minorEastAsia" w:hint="eastAsia"/>
          <w:color w:val="000000" w:themeColor="text1"/>
          <w:sz w:val="24"/>
          <w:szCs w:val="24"/>
        </w:rPr>
        <w:t>该市的粗死亡率为2000／200000，所以答案选C。</w:t>
      </w:r>
    </w:p>
    <w:p w:rsidR="009B6043" w:rsidRPr="001419E1" w:rsidRDefault="009B6043" w:rsidP="009B6043">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第6题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C82453">
        <w:rPr>
          <w:rFonts w:asciiTheme="minorEastAsia" w:hAnsiTheme="minorEastAsia" w:hint="eastAsia"/>
          <w:color w:val="000000" w:themeColor="text1"/>
          <w:sz w:val="24"/>
          <w:szCs w:val="24"/>
        </w:rPr>
        <w:t>B</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C82453" w:rsidRPr="00C82453">
        <w:rPr>
          <w:rFonts w:asciiTheme="minorEastAsia" w:hAnsiTheme="minorEastAsia" w:hint="eastAsia"/>
          <w:color w:val="000000" w:themeColor="text1"/>
          <w:sz w:val="24"/>
          <w:szCs w:val="24"/>
        </w:rPr>
        <w:t>流行病学定义的诠释：研究内容的三个层次（疾病、伤害和健康），任务的三个阶段和三个范畴（揭示现象-描述性，找出原因-分析性，提供措施-实验性），研究的三种基本方法（观察法、实验法、数理法），三大要素（原理、方法和应用）。</w:t>
      </w:r>
    </w:p>
    <w:p w:rsidR="0098479F" w:rsidRPr="009B6043"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第7题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C82453">
        <w:rPr>
          <w:rFonts w:asciiTheme="minorEastAsia" w:hAnsiTheme="minorEastAsia" w:hint="eastAsia"/>
          <w:color w:val="000000" w:themeColor="text1"/>
          <w:sz w:val="24"/>
          <w:szCs w:val="24"/>
        </w:rPr>
        <w:t>C</w:t>
      </w:r>
    </w:p>
    <w:p w:rsidR="00C82453" w:rsidRPr="00C82453" w:rsidRDefault="009B6043" w:rsidP="00C8245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C82453" w:rsidRPr="00C82453">
        <w:rPr>
          <w:rFonts w:asciiTheme="minorEastAsia" w:hAnsiTheme="minorEastAsia" w:hint="eastAsia"/>
          <w:color w:val="000000" w:themeColor="text1"/>
          <w:sz w:val="24"/>
          <w:szCs w:val="24"/>
        </w:rPr>
        <w:t>流行病实验研究主要优点：</w:t>
      </w:r>
    </w:p>
    <w:p w:rsidR="00C82453" w:rsidRPr="00C82453" w:rsidRDefault="00C82453" w:rsidP="00C82453">
      <w:pPr>
        <w:rPr>
          <w:rFonts w:asciiTheme="minorEastAsia" w:hAnsiTheme="minorEastAsia"/>
          <w:color w:val="000000" w:themeColor="text1"/>
          <w:sz w:val="24"/>
          <w:szCs w:val="24"/>
        </w:rPr>
      </w:pPr>
      <w:r w:rsidRPr="00C82453">
        <w:rPr>
          <w:rFonts w:asciiTheme="minorEastAsia" w:hAnsiTheme="minorEastAsia" w:hint="eastAsia"/>
          <w:color w:val="000000" w:themeColor="text1"/>
          <w:sz w:val="24"/>
          <w:szCs w:val="24"/>
        </w:rPr>
        <w:t>（1）在研究中随机抽样，随机分组，平行比较，能够较好地控制研究中的偏倚和混杂。</w:t>
      </w:r>
    </w:p>
    <w:p w:rsidR="00C82453" w:rsidRPr="00C82453" w:rsidRDefault="00C82453" w:rsidP="00C82453">
      <w:pPr>
        <w:rPr>
          <w:rFonts w:asciiTheme="minorEastAsia" w:hAnsiTheme="minorEastAsia"/>
          <w:color w:val="000000" w:themeColor="text1"/>
          <w:sz w:val="24"/>
          <w:szCs w:val="24"/>
        </w:rPr>
      </w:pPr>
      <w:r w:rsidRPr="00C82453">
        <w:rPr>
          <w:rFonts w:asciiTheme="minorEastAsia" w:hAnsiTheme="minorEastAsia" w:hint="eastAsia"/>
          <w:color w:val="000000" w:themeColor="text1"/>
          <w:sz w:val="24"/>
          <w:szCs w:val="24"/>
        </w:rPr>
        <w:t>（2）为前瞻性研究，研究中能随访到从处理到效应全过程，论证强度高。</w:t>
      </w:r>
    </w:p>
    <w:p w:rsidR="009B6043" w:rsidRPr="001419E1" w:rsidRDefault="00C82453" w:rsidP="00C82453">
      <w:pPr>
        <w:rPr>
          <w:rFonts w:asciiTheme="minorEastAsia" w:hAnsiTheme="minorEastAsia"/>
          <w:color w:val="000000" w:themeColor="text1"/>
          <w:sz w:val="24"/>
          <w:szCs w:val="24"/>
        </w:rPr>
      </w:pPr>
      <w:r w:rsidRPr="00C82453">
        <w:rPr>
          <w:rFonts w:asciiTheme="minorEastAsia" w:hAnsiTheme="minorEastAsia" w:hint="eastAsia"/>
          <w:color w:val="000000" w:themeColor="text1"/>
          <w:sz w:val="24"/>
          <w:szCs w:val="24"/>
        </w:rPr>
        <w:t>（3）有助于了解疾病的自然史，并且可以获得一种干预与多种结局的关系。</w:t>
      </w:r>
    </w:p>
    <w:p w:rsidR="0098479F" w:rsidRPr="001419E1"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第8题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C82453">
        <w:rPr>
          <w:rFonts w:asciiTheme="minorEastAsia" w:hAnsiTheme="minorEastAsia" w:hint="eastAsia"/>
          <w:color w:val="000000" w:themeColor="text1"/>
          <w:sz w:val="24"/>
          <w:szCs w:val="24"/>
        </w:rPr>
        <w:t>D</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C82453" w:rsidRPr="00C82453">
        <w:rPr>
          <w:rFonts w:asciiTheme="minorEastAsia" w:hAnsiTheme="minorEastAsia" w:hint="eastAsia"/>
          <w:color w:val="000000" w:themeColor="text1"/>
          <w:sz w:val="24"/>
          <w:szCs w:val="24"/>
        </w:rPr>
        <w:t>因为共源性暴发只有一个发病高峰，所以可以通过发病高峰和潜伏期倒推暴露的日期和时间范围。</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第9题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4C28FE">
        <w:rPr>
          <w:rFonts w:asciiTheme="minorEastAsia" w:hAnsiTheme="minorEastAsia" w:hint="eastAsia"/>
          <w:color w:val="000000" w:themeColor="text1"/>
          <w:sz w:val="24"/>
          <w:szCs w:val="24"/>
        </w:rPr>
        <w:t>C</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4C28FE" w:rsidRPr="004C28FE">
        <w:rPr>
          <w:rFonts w:asciiTheme="minorEastAsia" w:hAnsiTheme="minorEastAsia" w:hint="eastAsia"/>
          <w:color w:val="000000" w:themeColor="text1"/>
          <w:sz w:val="24"/>
          <w:szCs w:val="24"/>
        </w:rPr>
        <w:t>感染性腹泻主要是通过粪-口-</w:t>
      </w:r>
      <w:proofErr w:type="gramStart"/>
      <w:r w:rsidR="004C28FE" w:rsidRPr="004C28FE">
        <w:rPr>
          <w:rFonts w:asciiTheme="minorEastAsia" w:hAnsiTheme="minorEastAsia" w:hint="eastAsia"/>
          <w:color w:val="000000" w:themeColor="text1"/>
          <w:sz w:val="24"/>
          <w:szCs w:val="24"/>
        </w:rPr>
        <w:t>粪方式</w:t>
      </w:r>
      <w:proofErr w:type="gramEnd"/>
      <w:r w:rsidR="004C28FE" w:rsidRPr="004C28FE">
        <w:rPr>
          <w:rFonts w:asciiTheme="minorEastAsia" w:hAnsiTheme="minorEastAsia" w:hint="eastAsia"/>
          <w:color w:val="000000" w:themeColor="text1"/>
          <w:sz w:val="24"/>
          <w:szCs w:val="24"/>
        </w:rPr>
        <w:t>传播。主要传播途径包括水、食物、生活接触及苍蝇等单一或交错地进行。</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第10题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4C28FE">
        <w:rPr>
          <w:rFonts w:asciiTheme="minorEastAsia" w:hAnsiTheme="minorEastAsia" w:hint="eastAsia"/>
          <w:color w:val="000000" w:themeColor="text1"/>
          <w:sz w:val="24"/>
          <w:szCs w:val="24"/>
        </w:rPr>
        <w:t>E</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4C28FE" w:rsidRPr="004C28FE">
        <w:rPr>
          <w:rFonts w:asciiTheme="minorEastAsia" w:hAnsiTheme="minorEastAsia" w:hint="eastAsia"/>
          <w:color w:val="000000" w:themeColor="text1"/>
          <w:sz w:val="24"/>
          <w:szCs w:val="24"/>
        </w:rPr>
        <w:t>医源性感染：是指在医疗和预防过程中由于所用的医疗器械、设备、药物、制剂及卫生材料污染或院内场所消毒不严造成的感染。最常见的传播途径</w:t>
      </w:r>
      <w:r w:rsidR="004C28FE" w:rsidRPr="004C28FE">
        <w:rPr>
          <w:rFonts w:asciiTheme="minorEastAsia" w:hAnsiTheme="minorEastAsia" w:hint="eastAsia"/>
          <w:color w:val="000000" w:themeColor="text1"/>
          <w:sz w:val="24"/>
          <w:szCs w:val="24"/>
        </w:rPr>
        <w:lastRenderedPageBreak/>
        <w:t>是经手。</w:t>
      </w:r>
    </w:p>
    <w:p w:rsidR="0098479F" w:rsidRPr="009B6043" w:rsidRDefault="0098479F" w:rsidP="009B6043">
      <w:pPr>
        <w:rPr>
          <w:rFonts w:asciiTheme="minorEastAsia" w:hAnsiTheme="minorEastAsia"/>
          <w:color w:val="000000" w:themeColor="text1"/>
          <w:sz w:val="24"/>
          <w:szCs w:val="24"/>
        </w:rPr>
      </w:pPr>
    </w:p>
    <w:sectPr w:rsidR="0098479F" w:rsidRPr="009B6043" w:rsidSect="00A90E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60CF" w:rsidRDefault="002E60CF" w:rsidP="000D5E57">
      <w:r>
        <w:separator/>
      </w:r>
    </w:p>
  </w:endnote>
  <w:endnote w:type="continuationSeparator" w:id="0">
    <w:p w:rsidR="002E60CF" w:rsidRDefault="002E60CF" w:rsidP="000D5E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60CF" w:rsidRDefault="002E60CF" w:rsidP="000D5E57">
      <w:r>
        <w:separator/>
      </w:r>
    </w:p>
  </w:footnote>
  <w:footnote w:type="continuationSeparator" w:id="0">
    <w:p w:rsidR="002E60CF" w:rsidRDefault="002E60CF" w:rsidP="000D5E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5E57"/>
    <w:rsid w:val="0002190E"/>
    <w:rsid w:val="00043765"/>
    <w:rsid w:val="000C39DC"/>
    <w:rsid w:val="000D5E57"/>
    <w:rsid w:val="001419E1"/>
    <w:rsid w:val="00144FB2"/>
    <w:rsid w:val="00146952"/>
    <w:rsid w:val="00190AEB"/>
    <w:rsid w:val="001951E8"/>
    <w:rsid w:val="001B5F5D"/>
    <w:rsid w:val="00204EDF"/>
    <w:rsid w:val="002C096F"/>
    <w:rsid w:val="002E60CF"/>
    <w:rsid w:val="00315DBE"/>
    <w:rsid w:val="003A09F1"/>
    <w:rsid w:val="003D2782"/>
    <w:rsid w:val="0042301D"/>
    <w:rsid w:val="00424EBB"/>
    <w:rsid w:val="00427604"/>
    <w:rsid w:val="004C28FE"/>
    <w:rsid w:val="00534068"/>
    <w:rsid w:val="005B0B77"/>
    <w:rsid w:val="005D0277"/>
    <w:rsid w:val="006D6CA0"/>
    <w:rsid w:val="0071025C"/>
    <w:rsid w:val="007458F2"/>
    <w:rsid w:val="008B095D"/>
    <w:rsid w:val="0098479F"/>
    <w:rsid w:val="009852F3"/>
    <w:rsid w:val="00990547"/>
    <w:rsid w:val="009B6043"/>
    <w:rsid w:val="00A811FD"/>
    <w:rsid w:val="00A90E39"/>
    <w:rsid w:val="00B11E01"/>
    <w:rsid w:val="00B3178A"/>
    <w:rsid w:val="00C048BC"/>
    <w:rsid w:val="00C42353"/>
    <w:rsid w:val="00C56CED"/>
    <w:rsid w:val="00C82453"/>
    <w:rsid w:val="00C95C35"/>
    <w:rsid w:val="00CC291F"/>
    <w:rsid w:val="00CE2B98"/>
    <w:rsid w:val="00CF1B85"/>
    <w:rsid w:val="00D03B25"/>
    <w:rsid w:val="00DA781F"/>
    <w:rsid w:val="00E041A8"/>
    <w:rsid w:val="00E271D9"/>
    <w:rsid w:val="00E61200"/>
    <w:rsid w:val="00E85A43"/>
    <w:rsid w:val="00ED0C81"/>
    <w:rsid w:val="00F1633F"/>
    <w:rsid w:val="00F63B52"/>
    <w:rsid w:val="00FC44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E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5E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5E57"/>
    <w:rPr>
      <w:sz w:val="18"/>
      <w:szCs w:val="18"/>
    </w:rPr>
  </w:style>
  <w:style w:type="paragraph" w:styleId="a4">
    <w:name w:val="footer"/>
    <w:basedOn w:val="a"/>
    <w:link w:val="Char0"/>
    <w:uiPriority w:val="99"/>
    <w:semiHidden/>
    <w:unhideWhenUsed/>
    <w:rsid w:val="000D5E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5E57"/>
    <w:rPr>
      <w:sz w:val="18"/>
      <w:szCs w:val="18"/>
    </w:rPr>
  </w:style>
  <w:style w:type="paragraph" w:styleId="a5">
    <w:name w:val="Normal (Web)"/>
    <w:basedOn w:val="a"/>
    <w:uiPriority w:val="99"/>
    <w:semiHidden/>
    <w:unhideWhenUsed/>
    <w:rsid w:val="000D5E5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D5E57"/>
    <w:rPr>
      <w:b/>
      <w:bCs/>
    </w:rPr>
  </w:style>
  <w:style w:type="paragraph" w:styleId="a7">
    <w:name w:val="No Spacing"/>
    <w:uiPriority w:val="1"/>
    <w:qFormat/>
    <w:rsid w:val="001951E8"/>
    <w:pPr>
      <w:widowControl w:val="0"/>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294</Words>
  <Characters>1677</Characters>
  <Application>Microsoft Office Word</Application>
  <DocSecurity>0</DocSecurity>
  <Lines>13</Lines>
  <Paragraphs>3</Paragraphs>
  <ScaleCrop>false</ScaleCrop>
  <Company/>
  <LinksUpToDate>false</LinksUpToDate>
  <CharactersWithSpaces>1968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cdel</dc:creator>
  <cp:lastModifiedBy>刘智超</cp:lastModifiedBy>
  <cp:revision>7</cp:revision>
  <dcterms:created xsi:type="dcterms:W3CDTF">2016-11-14T08:00:00Z</dcterms:created>
  <dcterms:modified xsi:type="dcterms:W3CDTF">2016-11-16T10:40:00Z</dcterms:modified>
</cp:coreProperties>
</file>